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E637FA" w:rsidP="00E6733B">
      <w:r>
        <w:t>March 30 – April 3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A24F08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25</w:t>
            </w:r>
            <w:r w:rsidR="0060655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Mountains: Surviving on Mt. Everest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907058" w:rsidRDefault="00246850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</w:p>
          <w:p w:rsidR="00B70FCB" w:rsidRDefault="001953F2" w:rsidP="00003BB5">
            <w:pPr>
              <w:rPr>
                <w:rStyle w:val="Hyperlink"/>
              </w:rPr>
            </w:pPr>
            <w:hyperlink r:id="rId6" w:history="1">
              <w:r w:rsidR="00246850">
                <w:rPr>
                  <w:rStyle w:val="Hyperlink"/>
                </w:rPr>
                <w:t>https://www-k6.thinkcentral.com/content/hsp/reading/journeys2014/na/gr3/ese_9780547894515_/vol2/launch.html</w:t>
              </w:r>
            </w:hyperlink>
          </w:p>
          <w:p w:rsidR="0093032A" w:rsidRP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A24F08">
              <w:rPr>
                <w:sz w:val="24"/>
              </w:rPr>
              <w:t>uded a Lesson 25</w:t>
            </w:r>
            <w:r w:rsidR="003C6769">
              <w:rPr>
                <w:sz w:val="24"/>
              </w:rPr>
              <w:t xml:space="preserve">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93032A" w:rsidRDefault="00B06F10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B70FCB">
              <w:rPr>
                <w:sz w:val="24"/>
              </w:rPr>
              <w:t xml:space="preserve"> the </w:t>
            </w:r>
            <w:r>
              <w:rPr>
                <w:sz w:val="24"/>
              </w:rPr>
              <w:t>lesson vocabulary</w:t>
            </w:r>
            <w:r w:rsidR="00246850">
              <w:rPr>
                <w:sz w:val="24"/>
              </w:rPr>
              <w:t xml:space="preserve"> on pg.</w:t>
            </w:r>
            <w:r w:rsidR="00642279">
              <w:rPr>
                <w:sz w:val="24"/>
              </w:rPr>
              <w:t xml:space="preserve"> 342-343.</w:t>
            </w:r>
          </w:p>
          <w:p w:rsid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642279" w:rsidRPr="0093032A" w:rsidRDefault="00642279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Practice the Spelling Words by writing them each 3 times.</w:t>
            </w:r>
          </w:p>
          <w:p w:rsidR="00B70FCB" w:rsidRDefault="00F96FD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606558">
              <w:rPr>
                <w:sz w:val="24"/>
              </w:rPr>
              <w:t xml:space="preserve"> the story “</w:t>
            </w:r>
            <w:r w:rsidR="00642279">
              <w:rPr>
                <w:sz w:val="24"/>
              </w:rPr>
              <w:t>Mountains: Surviving on Mt. Everest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642279">
              <w:rPr>
                <w:sz w:val="24"/>
              </w:rPr>
              <w:t>344-363 and “The Big Cleanup” pg. 368-370</w:t>
            </w:r>
            <w:r w:rsidR="00D0686B">
              <w:rPr>
                <w:sz w:val="24"/>
              </w:rPr>
              <w:t>.</w:t>
            </w:r>
          </w:p>
          <w:p w:rsidR="00B70FCB" w:rsidRDefault="00642279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Grammar pg. 372-373 (Words That Compare</w:t>
            </w:r>
            <w:r w:rsidR="00B70FCB">
              <w:rPr>
                <w:sz w:val="24"/>
              </w:rPr>
              <w:t xml:space="preserve">) </w:t>
            </w:r>
          </w:p>
          <w:p w:rsidR="00D0686B" w:rsidRPr="00642279" w:rsidRDefault="00D0686B" w:rsidP="000605B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642279">
              <w:rPr>
                <w:sz w:val="24"/>
              </w:rPr>
              <w:t xml:space="preserve"> pgs. 145-158</w:t>
            </w:r>
            <w:r w:rsidR="00FD609F">
              <w:rPr>
                <w:sz w:val="24"/>
              </w:rPr>
              <w:t xml:space="preserve">, but </w:t>
            </w:r>
            <w:r w:rsidR="00FD609F" w:rsidRPr="00642279">
              <w:rPr>
                <w:b/>
                <w:sz w:val="24"/>
              </w:rPr>
              <w:t>O</w:t>
            </w:r>
            <w:r w:rsidR="00B01008">
              <w:rPr>
                <w:b/>
                <w:sz w:val="24"/>
              </w:rPr>
              <w:t>MIT pgs. 149, 151, 152, 153, 156</w:t>
            </w:r>
          </w:p>
          <w:p w:rsidR="00FD609F" w:rsidRDefault="00B01008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On page 146-147, do not write the </w:t>
            </w:r>
            <w:r w:rsidRPr="00B01008">
              <w:rPr>
                <w:i/>
                <w:sz w:val="24"/>
              </w:rPr>
              <w:t>two or three or more</w:t>
            </w:r>
            <w:r>
              <w:rPr>
                <w:i/>
                <w:sz w:val="24"/>
              </w:rPr>
              <w:t>.</w:t>
            </w:r>
          </w:p>
          <w:p w:rsidR="00FD609F" w:rsidRDefault="00B01008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On page 158, do not write the sentence.</w:t>
            </w:r>
          </w:p>
          <w:p w:rsidR="00F96FDF" w:rsidRPr="00A34389" w:rsidRDefault="00F96FDF" w:rsidP="00A343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D135E1" w:rsidRPr="006B1611" w:rsidRDefault="00FD609F" w:rsidP="006B16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A34389">
              <w:rPr>
                <w:sz w:val="24"/>
              </w:rPr>
              <w:t>omplete Lesson 25</w:t>
            </w:r>
            <w:r>
              <w:rPr>
                <w:sz w:val="24"/>
              </w:rPr>
              <w:t xml:space="preserve"> Test (Use your book</w:t>
            </w:r>
            <w:r w:rsidR="00D0686B"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9F56AB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– Perimeter and Area</w:t>
            </w:r>
          </w:p>
        </w:tc>
        <w:tc>
          <w:tcPr>
            <w:tcW w:w="7362" w:type="dxa"/>
          </w:tcPr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Please do the </w:t>
            </w:r>
            <w:r w:rsidRPr="00C02866">
              <w:rPr>
                <w:b/>
                <w:sz w:val="24"/>
              </w:rPr>
              <w:t>Interactive Student Lesson</w:t>
            </w:r>
            <w:r>
              <w:rPr>
                <w:sz w:val="24"/>
              </w:rPr>
              <w:t xml:space="preserve"> before beginning each lesson.  This explains the material covered in the lesson and will get you ready to complete the workbook pages.</w:t>
            </w:r>
          </w:p>
          <w:p w:rsidR="00823308" w:rsidRPr="00BA5E4F" w:rsidRDefault="00823308" w:rsidP="00BA5E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 xml:space="preserve">Please watch the </w:t>
            </w:r>
            <w:r w:rsidRPr="00C02866">
              <w:rPr>
                <w:b/>
                <w:sz w:val="24"/>
              </w:rPr>
              <w:t>Math on the Spot video</w:t>
            </w:r>
            <w:r w:rsidRPr="009F56AB">
              <w:rPr>
                <w:sz w:val="24"/>
              </w:rPr>
              <w:t xml:space="preserve">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1E01D4" w:rsidRPr="004A6A34" w:rsidRDefault="00823308" w:rsidP="004A6A3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C02866">
              <w:rPr>
                <w:b/>
                <w:sz w:val="24"/>
              </w:rPr>
              <w:t>esson 11.4 Understand Area</w:t>
            </w:r>
            <w:r w:rsidR="00BA5E4F" w:rsidRPr="004A6A34">
              <w:rPr>
                <w:b/>
                <w:sz w:val="24"/>
              </w:rPr>
              <w:t xml:space="preserve"> </w:t>
            </w:r>
          </w:p>
          <w:p w:rsidR="00BA5E4F" w:rsidRPr="00BA5E4F" w:rsidRDefault="00BA5E4F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7" w:history="1">
              <w:r w:rsidR="00C02866">
                <w:rPr>
                  <w:rStyle w:val="Hyperlink"/>
                </w:rPr>
                <w:t>https://www-k6.thinkcentral.com/content/hsp/math/gomath/na/gr3/online_interactive_teacher_book_9780544349087_/G3_Chp11_L4/launch.html?edition=student</w:t>
              </w:r>
            </w:hyperlink>
          </w:p>
          <w:p w:rsidR="00BA5E4F" w:rsidRPr="00BA5E4F" w:rsidRDefault="00BA5E4F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8" w:anchor="videoId=ref:En_947" w:history="1">
              <w:r w:rsidR="00C02866">
                <w:rPr>
                  <w:rStyle w:val="Hyperlink"/>
                </w:rPr>
                <w:t>https://www-k6.thinkcentral.com/content/hsp/math/gomath/common/video/video.html#videoId=ref:En_947</w:t>
              </w:r>
            </w:hyperlink>
          </w:p>
          <w:p w:rsidR="00BA5E4F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pg. 643-645</w:t>
            </w:r>
            <w:r w:rsidR="00BA5E4F">
              <w:rPr>
                <w:sz w:val="24"/>
              </w:rPr>
              <w:t>(omit #</w:t>
            </w:r>
            <w:r>
              <w:rPr>
                <w:sz w:val="24"/>
              </w:rPr>
              <w:t>17), Skip pg. 646</w:t>
            </w:r>
          </w:p>
          <w:p w:rsidR="00CC2DBC" w:rsidRPr="001953F2" w:rsidRDefault="004A6A34" w:rsidP="001953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</w:t>
            </w:r>
            <w:r w:rsidR="00C02866">
              <w:rPr>
                <w:sz w:val="24"/>
              </w:rPr>
              <w:t>ractice and Homework pg. 647-648 (omit #8</w:t>
            </w:r>
            <w:r>
              <w:rPr>
                <w:sz w:val="24"/>
              </w:rPr>
              <w:t>)</w:t>
            </w:r>
            <w:bookmarkStart w:id="0" w:name="_GoBack"/>
            <w:bookmarkEnd w:id="0"/>
          </w:p>
          <w:p w:rsidR="00C02866" w:rsidRPr="00C02866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USE THE LABEL (units) for PERIMETER</w:t>
            </w:r>
          </w:p>
          <w:p w:rsidR="00C02866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USE THE LABEL (square units) for AREA</w:t>
            </w:r>
          </w:p>
          <w:p w:rsidR="004A6A34" w:rsidRPr="004A6A34" w:rsidRDefault="004A6A34" w:rsidP="004A6A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</w:t>
            </w:r>
            <w:r w:rsidR="006A03B7">
              <w:rPr>
                <w:b/>
                <w:sz w:val="24"/>
              </w:rPr>
              <w:t>esson 11.5 Measure Area</w:t>
            </w:r>
          </w:p>
          <w:p w:rsidR="00F72DE9" w:rsidRDefault="004A6A34" w:rsidP="00091EF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72DE9">
              <w:rPr>
                <w:b/>
                <w:sz w:val="24"/>
              </w:rPr>
              <w:t xml:space="preserve">Interactive Student Lesson </w:t>
            </w:r>
            <w:hyperlink r:id="rId9" w:history="1">
              <w:r w:rsidR="00F72DE9">
                <w:rPr>
                  <w:rStyle w:val="Hyperlink"/>
                </w:rPr>
                <w:t>https://www-k6.thinkcentral.com/content/hsp/math/gomath/na/gr3/online_interactive_teacher_book_9780544349087_/G3_Chp11_L5/launch.html?edition=student</w:t>
              </w:r>
            </w:hyperlink>
          </w:p>
          <w:p w:rsidR="004A6A34" w:rsidRPr="00F72DE9" w:rsidRDefault="004A6A34" w:rsidP="00091EF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72DE9">
              <w:rPr>
                <w:b/>
                <w:sz w:val="24"/>
              </w:rPr>
              <w:t xml:space="preserve">Math on the Spot </w:t>
            </w:r>
            <w:hyperlink r:id="rId10" w:anchor="videoId=ref:En_548" w:history="1">
              <w:r w:rsidR="00F72DE9">
                <w:rPr>
                  <w:rStyle w:val="Hyperlink"/>
                </w:rPr>
                <w:t>https://www-k6.thinkcentral.com/content/hsp/math/gomath/common/video/video.html#videoId=ref:En_548</w:t>
              </w:r>
            </w:hyperlink>
          </w:p>
          <w:p w:rsidR="004A6A34" w:rsidRPr="004A6A34" w:rsidRDefault="00850C34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649-651, Skip pg. 652</w:t>
            </w:r>
          </w:p>
          <w:p w:rsidR="004A6A34" w:rsidRPr="007036F5" w:rsidRDefault="004A6A34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</w:t>
            </w:r>
            <w:r w:rsidR="00850C34">
              <w:rPr>
                <w:sz w:val="24"/>
              </w:rPr>
              <w:t>te Practice and Homework pg. 653-654 (omit #6</w:t>
            </w:r>
            <w:r w:rsidR="007036F5">
              <w:rPr>
                <w:sz w:val="24"/>
              </w:rPr>
              <w:t>)</w:t>
            </w:r>
          </w:p>
          <w:p w:rsidR="007036F5" w:rsidRDefault="007036F5" w:rsidP="007036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</w:t>
            </w:r>
            <w:r w:rsidR="00AC0227">
              <w:rPr>
                <w:b/>
                <w:sz w:val="24"/>
              </w:rPr>
              <w:t>n 11.6 Use Area Models</w:t>
            </w:r>
          </w:p>
          <w:p w:rsidR="00AC0227" w:rsidRDefault="007036F5" w:rsidP="008107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C0227">
              <w:rPr>
                <w:b/>
                <w:sz w:val="24"/>
              </w:rPr>
              <w:t xml:space="preserve">Interactive Student Lesson </w:t>
            </w:r>
            <w:hyperlink r:id="rId11" w:history="1">
              <w:r w:rsidR="00610286">
                <w:rPr>
                  <w:rStyle w:val="Hyperlink"/>
                </w:rPr>
                <w:t>https://www-k6.thinkcentral.com/content/hsp/math/gomath/na/gr3/online_interactive_teacher_book_9780544349087_/G3_Chp11_L6/launch.html?edition=student</w:t>
              </w:r>
            </w:hyperlink>
          </w:p>
          <w:p w:rsidR="007036F5" w:rsidRPr="00AC0227" w:rsidRDefault="007036F5" w:rsidP="008107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C0227">
              <w:rPr>
                <w:b/>
                <w:sz w:val="24"/>
              </w:rPr>
              <w:t xml:space="preserve">Math on the Spot </w:t>
            </w:r>
            <w:hyperlink r:id="rId12" w:anchor="videoId=ref:En_549" w:history="1">
              <w:r w:rsidR="00AC0227">
                <w:rPr>
                  <w:rStyle w:val="Hyperlink"/>
                </w:rPr>
                <w:t>https://www-k6.thinkcentral.com/content/hsp/math/gomath/common/video/video.html#videoId=ref:En_549</w:t>
              </w:r>
            </w:hyperlink>
          </w:p>
          <w:p w:rsidR="007036F5" w:rsidRPr="007036F5" w:rsidRDefault="00CC2DBC" w:rsidP="007036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655-657(omit #10), Skip pg. 658</w:t>
            </w:r>
          </w:p>
          <w:p w:rsidR="00FD71E3" w:rsidRPr="006B1611" w:rsidRDefault="007036F5" w:rsidP="0009122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CC2DBC">
              <w:rPr>
                <w:sz w:val="24"/>
              </w:rPr>
              <w:t>ractice and Homework pg. 659-660 (omit #8</w:t>
            </w:r>
            <w:r>
              <w:rPr>
                <w:sz w:val="24"/>
              </w:rPr>
              <w:t>)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09122C">
              <w:rPr>
                <w:b/>
                <w:sz w:val="28"/>
              </w:rPr>
              <w:t xml:space="preserve"> – Unit 5 – Changes to Earth’s Surface</w:t>
            </w:r>
          </w:p>
          <w:p w:rsidR="00CA1259" w:rsidRDefault="00CA1259" w:rsidP="000605B2">
            <w:pPr>
              <w:rPr>
                <w:b/>
                <w:sz w:val="28"/>
              </w:rPr>
            </w:pPr>
          </w:p>
          <w:p w:rsidR="00CA1259" w:rsidRPr="00B70FCB" w:rsidRDefault="00CA1259" w:rsidP="000605B2">
            <w:pPr>
              <w:rPr>
                <w:sz w:val="28"/>
              </w:rPr>
            </w:pPr>
            <w:r>
              <w:rPr>
                <w:b/>
                <w:sz w:val="28"/>
              </w:rPr>
              <w:t>Unit 6 – People and Resources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CA1259">
              <w:rPr>
                <w:b/>
                <w:sz w:val="24"/>
              </w:rPr>
              <w:t>esson 4 How Does Earth’s Surface Change Quickly?</w:t>
            </w:r>
            <w:r w:rsidR="00CA1259">
              <w:rPr>
                <w:sz w:val="24"/>
              </w:rPr>
              <w:t xml:space="preserve"> pgs. 229-235</w:t>
            </w:r>
          </w:p>
          <w:p w:rsidR="00CA1259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CA1259">
              <w:rPr>
                <w:sz w:val="24"/>
              </w:rPr>
              <w:t>omplete the Sum It Up on pg. 238</w:t>
            </w:r>
          </w:p>
          <w:p w:rsidR="00B70FCB" w:rsidRDefault="00CA1259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</w:t>
            </w:r>
            <w:r w:rsidR="00276C40">
              <w:rPr>
                <w:sz w:val="24"/>
              </w:rPr>
              <w:t>ain Check pg. 239 (skip pg. 240)</w:t>
            </w:r>
          </w:p>
          <w:p w:rsidR="00CA1259" w:rsidRDefault="00CA1259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Skip the Unit 5 Review pg. 243-246</w:t>
            </w:r>
          </w:p>
          <w:p w:rsidR="007D14C4" w:rsidRDefault="00CA1259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1 What Are Some Natural Resources?</w:t>
            </w:r>
            <w:r w:rsidR="007D14C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pgs. 249-259</w:t>
            </w:r>
          </w:p>
          <w:p w:rsidR="00CA1259" w:rsidRDefault="007D14C4" w:rsidP="007D14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CA1259">
              <w:rPr>
                <w:sz w:val="24"/>
              </w:rPr>
              <w:t>omplete the Sum It Up on pg. 260</w:t>
            </w:r>
          </w:p>
          <w:p w:rsidR="00A419ED" w:rsidRPr="006B1611" w:rsidRDefault="00CA1259" w:rsidP="00CA125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Brain Check pg. 261-262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A419ED">
              <w:rPr>
                <w:b/>
                <w:sz w:val="28"/>
              </w:rPr>
              <w:t xml:space="preserve"> – Chapter 2 – Our Environment</w:t>
            </w:r>
          </w:p>
          <w:p w:rsidR="003E0E89" w:rsidRDefault="003E0E89" w:rsidP="000605B2">
            <w:pPr>
              <w:rPr>
                <w:b/>
                <w:sz w:val="28"/>
              </w:rPr>
            </w:pPr>
          </w:p>
          <w:p w:rsidR="003E0E89" w:rsidRPr="007923EB" w:rsidRDefault="003E0E89" w:rsidP="000605B2">
            <w:pPr>
              <w:rPr>
                <w:sz w:val="28"/>
              </w:rPr>
            </w:pP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4C4C4C" w:rsidRDefault="003E0E89" w:rsidP="00A419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4 Interacting With the Environment</w:t>
            </w:r>
            <w:r w:rsidR="00A419E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pg. 68-73</w:t>
            </w:r>
          </w:p>
          <w:p w:rsidR="00A419ED" w:rsidRDefault="003E0E89" w:rsidP="00A419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2.4</w:t>
            </w:r>
            <w:r w:rsidR="00A419ED">
              <w:rPr>
                <w:sz w:val="24"/>
              </w:rPr>
              <w:t xml:space="preserve"> Review Worksheet</w:t>
            </w:r>
          </w:p>
          <w:p w:rsidR="00A419ED" w:rsidRPr="00772580" w:rsidRDefault="003E0E89" w:rsidP="0077258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Skip the Chapter 2 Review and Assessment pg. 74-77</w:t>
            </w:r>
          </w:p>
          <w:p w:rsidR="00772580" w:rsidRDefault="00772580" w:rsidP="00772580">
            <w:pPr>
              <w:rPr>
                <w:sz w:val="24"/>
              </w:rPr>
            </w:pPr>
            <w:r w:rsidRPr="00772580">
              <w:rPr>
                <w:b/>
                <w:sz w:val="24"/>
              </w:rPr>
              <w:t>Scholastic News</w:t>
            </w:r>
            <w:r>
              <w:rPr>
                <w:sz w:val="24"/>
              </w:rPr>
              <w:t xml:space="preserve"> “Civil War Spy</w:t>
            </w:r>
            <w:r>
              <w:rPr>
                <w:sz w:val="24"/>
              </w:rPr>
              <w:t>”</w:t>
            </w:r>
          </w:p>
          <w:p w:rsidR="00772580" w:rsidRDefault="00772580" w:rsidP="00772580">
            <w:r>
              <w:rPr>
                <w:sz w:val="24"/>
              </w:rPr>
              <w:t xml:space="preserve">Here is the link for listening aloud and to watch the videos. Please complete the back page as well.  </w:t>
            </w:r>
          </w:p>
          <w:p w:rsidR="00772580" w:rsidRDefault="00772580" w:rsidP="00772580">
            <w:hyperlink r:id="rId13" w:history="1">
              <w:r>
                <w:rPr>
                  <w:rStyle w:val="Hyperlink"/>
                </w:rPr>
                <w:t>https://sn3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scholastic.com/</w:t>
              </w:r>
            </w:hyperlink>
          </w:p>
          <w:p w:rsidR="00772580" w:rsidRDefault="00772580" w:rsidP="00772580">
            <w:r>
              <w:t>Click the Login and Sign in as a student.  The class password is:  cs-grade3</w:t>
            </w:r>
          </w:p>
          <w:p w:rsidR="00772580" w:rsidRPr="00772580" w:rsidRDefault="00772580" w:rsidP="00772580">
            <w:pPr>
              <w:rPr>
                <w:sz w:val="24"/>
              </w:rPr>
            </w:pPr>
            <w:r>
              <w:t>Open Presentation View and Choose English.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3E0E89" w:rsidRPr="003E0E89" w:rsidRDefault="003E0E89" w:rsidP="003E0E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Cursive X &amp; Y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42D17" w:rsidRPr="003E0E89" w:rsidRDefault="00642D17" w:rsidP="003E0E89">
            <w:pPr>
              <w:rPr>
                <w:sz w:val="24"/>
              </w:rPr>
            </w:pP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605B2"/>
    <w:rsid w:val="00064008"/>
    <w:rsid w:val="00064950"/>
    <w:rsid w:val="00073FE5"/>
    <w:rsid w:val="0009122C"/>
    <w:rsid w:val="000E0FF8"/>
    <w:rsid w:val="001953F2"/>
    <w:rsid w:val="0019764D"/>
    <w:rsid w:val="001E01D4"/>
    <w:rsid w:val="00246850"/>
    <w:rsid w:val="00276C40"/>
    <w:rsid w:val="002C3304"/>
    <w:rsid w:val="00305C1E"/>
    <w:rsid w:val="003C6769"/>
    <w:rsid w:val="003E0821"/>
    <w:rsid w:val="003E0E89"/>
    <w:rsid w:val="004847DA"/>
    <w:rsid w:val="004A6A34"/>
    <w:rsid w:val="004C4C4C"/>
    <w:rsid w:val="0051287C"/>
    <w:rsid w:val="00544C04"/>
    <w:rsid w:val="00550193"/>
    <w:rsid w:val="005876B8"/>
    <w:rsid w:val="00606558"/>
    <w:rsid w:val="00610286"/>
    <w:rsid w:val="00642279"/>
    <w:rsid w:val="00642D17"/>
    <w:rsid w:val="006477F6"/>
    <w:rsid w:val="00656BC1"/>
    <w:rsid w:val="006A03B7"/>
    <w:rsid w:val="006B1611"/>
    <w:rsid w:val="006D06D2"/>
    <w:rsid w:val="007036F5"/>
    <w:rsid w:val="00747251"/>
    <w:rsid w:val="00772580"/>
    <w:rsid w:val="00782D82"/>
    <w:rsid w:val="00784388"/>
    <w:rsid w:val="007923EB"/>
    <w:rsid w:val="007B1341"/>
    <w:rsid w:val="007D14C4"/>
    <w:rsid w:val="00823308"/>
    <w:rsid w:val="00850C34"/>
    <w:rsid w:val="008F68FA"/>
    <w:rsid w:val="00907058"/>
    <w:rsid w:val="0093032A"/>
    <w:rsid w:val="00935FB8"/>
    <w:rsid w:val="009F56AB"/>
    <w:rsid w:val="00A24F08"/>
    <w:rsid w:val="00A34389"/>
    <w:rsid w:val="00A419ED"/>
    <w:rsid w:val="00AC0227"/>
    <w:rsid w:val="00AD45BB"/>
    <w:rsid w:val="00B01008"/>
    <w:rsid w:val="00B06F10"/>
    <w:rsid w:val="00B70FCB"/>
    <w:rsid w:val="00B866A9"/>
    <w:rsid w:val="00BA1CEA"/>
    <w:rsid w:val="00BA5E4F"/>
    <w:rsid w:val="00BE34F1"/>
    <w:rsid w:val="00C02866"/>
    <w:rsid w:val="00CA1259"/>
    <w:rsid w:val="00CC2DBC"/>
    <w:rsid w:val="00D011B8"/>
    <w:rsid w:val="00D0213F"/>
    <w:rsid w:val="00D0686B"/>
    <w:rsid w:val="00D135E1"/>
    <w:rsid w:val="00E637FA"/>
    <w:rsid w:val="00E64FA9"/>
    <w:rsid w:val="00E6733B"/>
    <w:rsid w:val="00E750EF"/>
    <w:rsid w:val="00EC4811"/>
    <w:rsid w:val="00EE3505"/>
    <w:rsid w:val="00F72DE9"/>
    <w:rsid w:val="00F96FDF"/>
    <w:rsid w:val="00FD609F"/>
    <w:rsid w:val="00FD71E3"/>
    <w:rsid w:val="00FE10BB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63F8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sn3.scholast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1_L4/launch.html?edition=student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894515_/vol2/launch.html" TargetMode="External"/><Relationship Id="rId11" Type="http://schemas.openxmlformats.org/officeDocument/2006/relationships/hyperlink" Target="https://www-k6.thinkcentral.com/content/hsp/math/gomath/na/gr3/online_interactive_teacher_book_9780544349087_/G3_Chp11_L6/launch.html?edition=student" TargetMode="External"/><Relationship Id="rId5" Type="http://schemas.openxmlformats.org/officeDocument/2006/relationships/hyperlink" Target="mailto:michelle.koch@k12.sd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1_L5/launch.html?edition=stu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19</cp:revision>
  <cp:lastPrinted>2020-03-25T19:53:00Z</cp:lastPrinted>
  <dcterms:created xsi:type="dcterms:W3CDTF">2020-03-25T15:30:00Z</dcterms:created>
  <dcterms:modified xsi:type="dcterms:W3CDTF">2020-03-25T20:09:00Z</dcterms:modified>
</cp:coreProperties>
</file>