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1E7" w:rsidRPr="00D14F36" w:rsidRDefault="006511E7" w:rsidP="006511E7">
      <w:pPr>
        <w:rPr>
          <w:b/>
        </w:rPr>
      </w:pPr>
      <w:bookmarkStart w:id="0" w:name="_GoBack"/>
      <w:bookmarkEnd w:id="0"/>
      <w:r w:rsidRPr="00D14F36">
        <w:rPr>
          <w:b/>
        </w:rPr>
        <w:t xml:space="preserve">April </w:t>
      </w:r>
      <w:r>
        <w:rPr>
          <w:b/>
        </w:rPr>
        <w:t>27- May 1</w:t>
      </w:r>
      <w:r w:rsidRPr="00D14F36">
        <w:rPr>
          <w:b/>
        </w:rPr>
        <w:t>, 2020</w:t>
      </w:r>
    </w:p>
    <w:p w:rsidR="006511E7" w:rsidRDefault="006511E7" w:rsidP="006511E7">
      <w:r>
        <w:t xml:space="preserve">Parents, </w:t>
      </w:r>
    </w:p>
    <w:p w:rsidR="006511E7" w:rsidRDefault="006511E7" w:rsidP="006511E7">
      <w:r>
        <w:t xml:space="preserve">Here is a list of assignments/activities to have your child complete throughout the week. If you have ANY questions or something doesn’t work, please feel free to contact me. </w:t>
      </w:r>
    </w:p>
    <w:p w:rsidR="006511E7" w:rsidRDefault="006511E7" w:rsidP="006511E7">
      <w:pPr>
        <w:rPr>
          <w:b/>
          <w:u w:val="single"/>
        </w:rPr>
      </w:pPr>
      <w:r w:rsidRPr="00696E58">
        <w:rPr>
          <w:b/>
          <w:u w:val="single"/>
        </w:rPr>
        <w:t>Please make sure that your name is on every assignment!!!</w:t>
      </w:r>
    </w:p>
    <w:p w:rsidR="006511E7" w:rsidRDefault="006511E7" w:rsidP="006511E7">
      <w:pPr>
        <w:rPr>
          <w:b/>
        </w:rPr>
      </w:pPr>
      <w:r w:rsidRPr="00E35284">
        <w:rPr>
          <w:b/>
        </w:rPr>
        <w:t xml:space="preserve">If you haven’t downloaded </w:t>
      </w:r>
      <w:proofErr w:type="spellStart"/>
      <w:r w:rsidRPr="00E35284">
        <w:rPr>
          <w:b/>
        </w:rPr>
        <w:t>SeeSaw</w:t>
      </w:r>
      <w:proofErr w:type="spellEnd"/>
      <w:r w:rsidRPr="00E35284">
        <w:rPr>
          <w:b/>
        </w:rPr>
        <w:t xml:space="preserve"> yet would you, please do so. I am posting videos</w:t>
      </w:r>
      <w:r>
        <w:rPr>
          <w:b/>
        </w:rPr>
        <w:t xml:space="preserve"> and assignments </w:t>
      </w:r>
      <w:r w:rsidRPr="00E35284">
        <w:rPr>
          <w:b/>
        </w:rPr>
        <w:t xml:space="preserve">and asking the students to post pictures of their work. If you have any questions, please let me know! </w:t>
      </w:r>
    </w:p>
    <w:p w:rsidR="002767CD" w:rsidRPr="00E35284" w:rsidRDefault="002767CD" w:rsidP="006511E7">
      <w:pPr>
        <w:rPr>
          <w:b/>
        </w:rPr>
      </w:pPr>
      <w:r>
        <w:rPr>
          <w:b/>
        </w:rPr>
        <w:t xml:space="preserve">Zoom Meetings will be Wednesdays at 10 and 11. </w:t>
      </w:r>
    </w:p>
    <w:p w:rsidR="006511E7" w:rsidRDefault="006511E7" w:rsidP="006511E7">
      <w:r>
        <w:t>Thank you!! Miss Waldner (</w:t>
      </w:r>
      <w:hyperlink r:id="rId5" w:history="1">
        <w:r w:rsidRPr="00333FFE">
          <w:rPr>
            <w:rStyle w:val="Hyperlink"/>
          </w:rPr>
          <w:t>Allyson.waldner@k12.sd.us</w:t>
        </w:r>
      </w:hyperlink>
      <w:r>
        <w:t xml:space="preserve"> or 605-350-7468)</w:t>
      </w:r>
    </w:p>
    <w:p w:rsidR="006511E7" w:rsidRDefault="006511E7" w:rsidP="006511E7"/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63"/>
        <w:gridCol w:w="7362"/>
      </w:tblGrid>
      <w:tr w:rsidR="006511E7" w:rsidTr="00B81F67">
        <w:tc>
          <w:tcPr>
            <w:tcW w:w="2263" w:type="dxa"/>
          </w:tcPr>
          <w:p w:rsidR="006511E7" w:rsidRPr="000605B2" w:rsidRDefault="006511E7" w:rsidP="00B81F67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Subject</w:t>
            </w:r>
          </w:p>
        </w:tc>
        <w:tc>
          <w:tcPr>
            <w:tcW w:w="7362" w:type="dxa"/>
          </w:tcPr>
          <w:p w:rsidR="006511E7" w:rsidRPr="000605B2" w:rsidRDefault="006511E7" w:rsidP="00B81F67">
            <w:pPr>
              <w:rPr>
                <w:b/>
                <w:sz w:val="36"/>
              </w:rPr>
            </w:pPr>
            <w:r w:rsidRPr="000605B2">
              <w:rPr>
                <w:b/>
                <w:sz w:val="36"/>
              </w:rPr>
              <w:t>Assignment</w:t>
            </w:r>
          </w:p>
        </w:tc>
      </w:tr>
      <w:tr w:rsidR="006511E7" w:rsidTr="00B81F67">
        <w:tc>
          <w:tcPr>
            <w:tcW w:w="2263" w:type="dxa"/>
          </w:tcPr>
          <w:p w:rsidR="006511E7" w:rsidRDefault="006511E7" w:rsidP="00B81F67">
            <w:pPr>
              <w:rPr>
                <w:b/>
                <w:sz w:val="32"/>
              </w:rPr>
            </w:pPr>
            <w:r w:rsidRPr="000605B2">
              <w:rPr>
                <w:b/>
                <w:sz w:val="32"/>
              </w:rPr>
              <w:t>Reading</w:t>
            </w:r>
            <w:r>
              <w:rPr>
                <w:b/>
                <w:sz w:val="32"/>
              </w:rPr>
              <w:t xml:space="preserve">/ Language </w:t>
            </w:r>
          </w:p>
          <w:p w:rsidR="006511E7" w:rsidRDefault="006511E7" w:rsidP="00B81F67">
            <w:pPr>
              <w:rPr>
                <w:b/>
                <w:sz w:val="32"/>
              </w:rPr>
            </w:pPr>
          </w:p>
          <w:p w:rsidR="006511E7" w:rsidRPr="000605B2" w:rsidRDefault="006511E7" w:rsidP="00B81F67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>(Lesson 29)</w:t>
            </w:r>
          </w:p>
        </w:tc>
        <w:tc>
          <w:tcPr>
            <w:tcW w:w="7362" w:type="dxa"/>
          </w:tcPr>
          <w:p w:rsidR="006511E7" w:rsidRDefault="006511E7" w:rsidP="00B81F67">
            <w:pPr>
              <w:rPr>
                <w:sz w:val="24"/>
              </w:rPr>
            </w:pPr>
            <w:r>
              <w:rPr>
                <w:sz w:val="24"/>
              </w:rPr>
              <w:t>The Journey’s link will allow the children to listen to their story.  The vocabul</w:t>
            </w:r>
            <w:r w:rsidR="00537E96">
              <w:rPr>
                <w:sz w:val="24"/>
              </w:rPr>
              <w:t>ary and story starts on page 218</w:t>
            </w:r>
            <w:r>
              <w:rPr>
                <w:sz w:val="24"/>
              </w:rPr>
              <w:t xml:space="preserve">. </w:t>
            </w:r>
          </w:p>
          <w:p w:rsidR="006511E7" w:rsidRPr="00175BD3" w:rsidRDefault="00A651FB" w:rsidP="00B81F67">
            <w:pPr>
              <w:rPr>
                <w:color w:val="000000" w:themeColor="text1"/>
                <w:sz w:val="24"/>
                <w:u w:val="single"/>
              </w:rPr>
            </w:pPr>
            <w:hyperlink r:id="rId6" w:history="1">
              <w:r w:rsidR="009213E5" w:rsidRPr="00174426">
                <w:rPr>
                  <w:rStyle w:val="Hyperlink"/>
                  <w:sz w:val="24"/>
                </w:rPr>
                <w:t>https://www-k6.thinkcentral.com/content/hsp/reading/journeys2014/na/grk/ese_9780547909134_/vol2/launch.html</w:t>
              </w:r>
            </w:hyperlink>
            <w:r w:rsidR="00537E96">
              <w:rPr>
                <w:rStyle w:val="Hyperlink"/>
                <w:color w:val="000000" w:themeColor="text1"/>
                <w:sz w:val="24"/>
                <w:u w:val="none"/>
              </w:rPr>
              <w:t xml:space="preserve"> </w:t>
            </w:r>
          </w:p>
          <w:p w:rsidR="006511E7" w:rsidRDefault="006511E7" w:rsidP="00B81F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Vocabulary in Context on pg. </w:t>
            </w:r>
            <w:r w:rsidR="009213E5">
              <w:rPr>
                <w:sz w:val="24"/>
              </w:rPr>
              <w:t>218-219</w:t>
            </w:r>
            <w:r>
              <w:rPr>
                <w:sz w:val="24"/>
              </w:rPr>
              <w:t xml:space="preserve"> and write each word three times </w:t>
            </w:r>
          </w:p>
          <w:p w:rsidR="006511E7" w:rsidRDefault="00537E96" w:rsidP="00B81F67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pgs.  85-86</w:t>
            </w:r>
            <w:r w:rsidR="006511E7">
              <w:rPr>
                <w:sz w:val="24"/>
              </w:rPr>
              <w:t xml:space="preserve"> with sight words</w:t>
            </w:r>
          </w:p>
          <w:p w:rsidR="006511E7" w:rsidRDefault="006511E7" w:rsidP="009213E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8F47B0">
              <w:rPr>
                <w:sz w:val="24"/>
              </w:rPr>
              <w:t xml:space="preserve">Listen to </w:t>
            </w:r>
            <w:r w:rsidR="009213E5">
              <w:rPr>
                <w:sz w:val="24"/>
              </w:rPr>
              <w:t>Look at Us</w:t>
            </w:r>
            <w:r>
              <w:rPr>
                <w:sz w:val="24"/>
              </w:rPr>
              <w:t xml:space="preserve">  (either on 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</w:t>
            </w:r>
            <w:hyperlink r:id="rId7" w:history="1">
              <w:r w:rsidR="009213E5" w:rsidRPr="00174426">
                <w:rPr>
                  <w:rStyle w:val="Hyperlink"/>
                  <w:sz w:val="24"/>
                </w:rPr>
                <w:t>https://www.youtube.com/watch?v=UQtgK870mTc</w:t>
              </w:r>
            </w:hyperlink>
          </w:p>
          <w:p w:rsidR="006511E7" w:rsidRPr="008F47B0" w:rsidRDefault="006511E7" w:rsidP="00B81F67">
            <w:pPr>
              <w:pStyle w:val="ListParagraph"/>
              <w:rPr>
                <w:sz w:val="24"/>
              </w:rPr>
            </w:pPr>
            <w:r w:rsidRPr="008F47B0">
              <w:rPr>
                <w:sz w:val="24"/>
              </w:rPr>
              <w:t xml:space="preserve">Or I have posted it on </w:t>
            </w:r>
            <w:proofErr w:type="spellStart"/>
            <w:r w:rsidRPr="008F47B0">
              <w:rPr>
                <w:sz w:val="24"/>
              </w:rPr>
              <w:t>SeeSaw</w:t>
            </w:r>
            <w:proofErr w:type="spellEnd"/>
            <w:r w:rsidRPr="008F47B0">
              <w:rPr>
                <w:sz w:val="24"/>
              </w:rPr>
              <w:t xml:space="preserve">) then </w:t>
            </w:r>
            <w:r>
              <w:rPr>
                <w:sz w:val="24"/>
              </w:rPr>
              <w:t xml:space="preserve">complete a drawing of </w:t>
            </w:r>
            <w:r w:rsidR="009213E5">
              <w:rPr>
                <w:sz w:val="24"/>
              </w:rPr>
              <w:t>something that you can do now you couldn’t do before you came to Kindergarten a</w:t>
            </w:r>
            <w:r>
              <w:rPr>
                <w:sz w:val="24"/>
              </w:rPr>
              <w:t xml:space="preserve">nd </w:t>
            </w:r>
            <w:r w:rsidR="009213E5">
              <w:rPr>
                <w:sz w:val="24"/>
              </w:rPr>
              <w:t xml:space="preserve">complete </w:t>
            </w:r>
            <w:r>
              <w:rPr>
                <w:sz w:val="24"/>
              </w:rPr>
              <w:t>pg. 8</w:t>
            </w:r>
            <w:r w:rsidR="00537E96">
              <w:rPr>
                <w:sz w:val="24"/>
              </w:rPr>
              <w:t>9</w:t>
            </w:r>
            <w:r w:rsidR="009213E5">
              <w:rPr>
                <w:sz w:val="24"/>
              </w:rPr>
              <w:t xml:space="preserve">. </w:t>
            </w:r>
          </w:p>
          <w:p w:rsidR="006511E7" w:rsidRDefault="006511E7" w:rsidP="00B81F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Read Stories: </w:t>
            </w:r>
          </w:p>
          <w:p w:rsidR="006511E7" w:rsidRDefault="009213E5" w:rsidP="00B81F67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Not Yet</w:t>
            </w:r>
            <w:r w:rsidR="006511E7">
              <w:rPr>
                <w:sz w:val="24"/>
              </w:rPr>
              <w:t xml:space="preserve"> pgs. 2</w:t>
            </w:r>
            <w:r>
              <w:rPr>
                <w:sz w:val="24"/>
              </w:rPr>
              <w:t>22-227</w:t>
            </w:r>
          </w:p>
          <w:p w:rsidR="006511E7" w:rsidRDefault="009213E5" w:rsidP="00B81F67">
            <w:pPr>
              <w:pStyle w:val="ListParagraph"/>
              <w:numPr>
                <w:ilvl w:val="1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Can Not Quite Yet</w:t>
            </w:r>
            <w:r w:rsidR="006511E7">
              <w:rPr>
                <w:sz w:val="24"/>
              </w:rPr>
              <w:t xml:space="preserve"> pgs. </w:t>
            </w:r>
            <w:r>
              <w:rPr>
                <w:sz w:val="24"/>
              </w:rPr>
              <w:t>228-233</w:t>
            </w:r>
          </w:p>
          <w:p w:rsidR="006511E7" w:rsidRDefault="00537E96" w:rsidP="00B81F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Complete pgs. 87-88 with using the letter Y or Q. </w:t>
            </w:r>
          </w:p>
          <w:p w:rsidR="006511E7" w:rsidRPr="0062786A" w:rsidRDefault="00537E96" w:rsidP="00B81F6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Complete pg. 90 with Prepositions for, to, with, from, of</w:t>
            </w:r>
          </w:p>
        </w:tc>
      </w:tr>
      <w:tr w:rsidR="006511E7" w:rsidTr="00B81F67">
        <w:tc>
          <w:tcPr>
            <w:tcW w:w="2263" w:type="dxa"/>
          </w:tcPr>
          <w:p w:rsidR="006511E7" w:rsidRDefault="006511E7" w:rsidP="00B81F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Math- </w:t>
            </w:r>
          </w:p>
          <w:p w:rsidR="006511E7" w:rsidRDefault="006511E7" w:rsidP="00B81F67">
            <w:pPr>
              <w:rPr>
                <w:b/>
                <w:sz w:val="28"/>
              </w:rPr>
            </w:pPr>
          </w:p>
          <w:p w:rsidR="006511E7" w:rsidRDefault="006511E7" w:rsidP="00B81F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Chapter 12:</w:t>
            </w:r>
          </w:p>
          <w:p w:rsidR="006511E7" w:rsidRPr="00003BB5" w:rsidRDefault="006511E7" w:rsidP="006511E7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Classify and Sort Data</w:t>
            </w:r>
          </w:p>
        </w:tc>
        <w:tc>
          <w:tcPr>
            <w:tcW w:w="7362" w:type="dxa"/>
          </w:tcPr>
          <w:p w:rsidR="000B4608" w:rsidRDefault="006511E7" w:rsidP="00B81F67">
            <w:pPr>
              <w:rPr>
                <w:sz w:val="24"/>
              </w:rPr>
            </w:pPr>
            <w:r>
              <w:rPr>
                <w:sz w:val="24"/>
              </w:rPr>
              <w:t>**If able, complete the interactive lesson then watch the Math on the Spot prior to completing workbook pages. (Make sure to draw and color the cubes)</w:t>
            </w:r>
            <w:r w:rsidR="00532E01">
              <w:rPr>
                <w:sz w:val="24"/>
              </w:rPr>
              <w:t xml:space="preserve"> </w:t>
            </w:r>
            <w:r w:rsidR="000B4608" w:rsidRPr="002D6329">
              <w:rPr>
                <w:b/>
                <w:sz w:val="24"/>
              </w:rPr>
              <w:t>For pages 687, 693, and 699 you can choose any shape and color then draw and color three shapes in each column.</w:t>
            </w:r>
          </w:p>
          <w:p w:rsidR="006511E7" w:rsidRPr="006511E7" w:rsidRDefault="006511E7" w:rsidP="00B81F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Intro Chapter 12 </w:t>
            </w:r>
            <w:r>
              <w:rPr>
                <w:sz w:val="24"/>
              </w:rPr>
              <w:t>pgs. 683-686</w:t>
            </w:r>
          </w:p>
          <w:p w:rsidR="006511E7" w:rsidRPr="00852F0D" w:rsidRDefault="006511E7" w:rsidP="00B81F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852F0D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2.1</w:t>
            </w:r>
            <w:r w:rsidRPr="00852F0D">
              <w:rPr>
                <w:b/>
                <w:sz w:val="24"/>
              </w:rPr>
              <w:t xml:space="preserve">- </w:t>
            </w:r>
            <w:r>
              <w:rPr>
                <w:b/>
                <w:sz w:val="24"/>
              </w:rPr>
              <w:t xml:space="preserve">Classify and Count by Color </w:t>
            </w:r>
            <w:r>
              <w:rPr>
                <w:sz w:val="24"/>
              </w:rPr>
              <w:t xml:space="preserve">pgs. </w:t>
            </w:r>
            <w:r w:rsidR="00F324AA">
              <w:rPr>
                <w:sz w:val="24"/>
              </w:rPr>
              <w:t>687-692</w:t>
            </w:r>
            <w:r>
              <w:rPr>
                <w:sz w:val="24"/>
              </w:rPr>
              <w:t xml:space="preserve"> </w:t>
            </w:r>
          </w:p>
          <w:p w:rsidR="006511E7" w:rsidRDefault="006511E7" w:rsidP="00F324AA">
            <w:pPr>
              <w:pStyle w:val="ListParagraph"/>
              <w:numPr>
                <w:ilvl w:val="1"/>
                <w:numId w:val="2"/>
              </w:numPr>
              <w:tabs>
                <w:tab w:val="left" w:pos="990"/>
              </w:tabs>
              <w:rPr>
                <w:sz w:val="24"/>
              </w:rPr>
            </w:pPr>
            <w:r w:rsidRPr="00F324AA">
              <w:rPr>
                <w:sz w:val="24"/>
              </w:rPr>
              <w:t xml:space="preserve">Interactive Lesson: </w:t>
            </w:r>
            <w:hyperlink r:id="rId8" w:history="1">
              <w:r w:rsidR="00F324AA" w:rsidRPr="00174426">
                <w:rPr>
                  <w:rStyle w:val="Hyperlink"/>
                  <w:sz w:val="24"/>
                </w:rPr>
                <w:t>https://www-k6.thinkcentral.com/content/hsp/math/gomath/na/grk/online_interactive_teacher_book_9780544349056_/GK_Chp12_L1/launch.html?edition=student</w:t>
              </w:r>
            </w:hyperlink>
          </w:p>
          <w:p w:rsidR="006511E7" w:rsidRDefault="006511E7" w:rsidP="00F324AA">
            <w:pPr>
              <w:pStyle w:val="ListParagraph"/>
              <w:numPr>
                <w:ilvl w:val="1"/>
                <w:numId w:val="2"/>
              </w:numPr>
              <w:tabs>
                <w:tab w:val="left" w:pos="990"/>
              </w:tabs>
              <w:rPr>
                <w:sz w:val="24"/>
              </w:rPr>
            </w:pPr>
            <w:r w:rsidRPr="00BF03BD">
              <w:rPr>
                <w:sz w:val="24"/>
              </w:rPr>
              <w:lastRenderedPageBreak/>
              <w:t xml:space="preserve">Math on the Spot: </w:t>
            </w:r>
            <w:hyperlink r:id="rId9" w:anchor="videoId=ref:En_830" w:history="1">
              <w:r w:rsidR="00F324AA" w:rsidRPr="00174426">
                <w:rPr>
                  <w:rStyle w:val="Hyperlink"/>
                  <w:sz w:val="24"/>
                </w:rPr>
                <w:t>https://www-k6.thinkcentral.com/content/hsp/math/gomath/common/video/video.html#videoId=ref:En_830</w:t>
              </w:r>
            </w:hyperlink>
          </w:p>
          <w:p w:rsidR="006511E7" w:rsidRDefault="00F324AA" w:rsidP="00F324AA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rPr>
                <w:sz w:val="24"/>
              </w:rPr>
            </w:pPr>
            <w:r w:rsidRPr="00F324AA">
              <w:rPr>
                <w:b/>
                <w:sz w:val="24"/>
              </w:rPr>
              <w:t>12.2- Classify and Count by Shape</w:t>
            </w:r>
            <w:r>
              <w:rPr>
                <w:sz w:val="24"/>
              </w:rPr>
              <w:t xml:space="preserve"> pgs. 693-698</w:t>
            </w:r>
          </w:p>
          <w:p w:rsidR="00F324AA" w:rsidRDefault="00F324AA" w:rsidP="00F324AA">
            <w:pPr>
              <w:pStyle w:val="ListParagraph"/>
              <w:numPr>
                <w:ilvl w:val="1"/>
                <w:numId w:val="2"/>
              </w:num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Interactive Lesson- </w:t>
            </w:r>
            <w:hyperlink r:id="rId10" w:history="1">
              <w:r w:rsidRPr="00174426">
                <w:rPr>
                  <w:rStyle w:val="Hyperlink"/>
                  <w:sz w:val="24"/>
                </w:rPr>
                <w:t>https://www-k6.thinkcentral.com/content/hsp/math/gomath/na/grk/online_interactive_teacher_book_9780544349056_/GK_Chp12_L2/launch.html?edition=student</w:t>
              </w:r>
            </w:hyperlink>
          </w:p>
          <w:p w:rsidR="00F324AA" w:rsidRDefault="00F324AA" w:rsidP="00F324AA">
            <w:pPr>
              <w:pStyle w:val="ListParagraph"/>
              <w:numPr>
                <w:ilvl w:val="1"/>
                <w:numId w:val="2"/>
              </w:numPr>
              <w:tabs>
                <w:tab w:val="left" w:pos="990"/>
              </w:tabs>
              <w:rPr>
                <w:sz w:val="24"/>
              </w:rPr>
            </w:pPr>
            <w:r>
              <w:rPr>
                <w:sz w:val="24"/>
              </w:rPr>
              <w:t xml:space="preserve">Math on the Spot-  </w:t>
            </w:r>
            <w:hyperlink r:id="rId11" w:anchor="videoId=ref:En_831" w:history="1">
              <w:r w:rsidRPr="00174426">
                <w:rPr>
                  <w:rStyle w:val="Hyperlink"/>
                  <w:sz w:val="24"/>
                </w:rPr>
                <w:t>https://www-k6.thinkcentral.com/content/hsp/math/gomath/common/video/video.html#videoId=ref:En_831</w:t>
              </w:r>
            </w:hyperlink>
          </w:p>
          <w:p w:rsidR="00F324AA" w:rsidRDefault="00F324AA" w:rsidP="00B81F67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b/>
                <w:sz w:val="24"/>
              </w:rPr>
              <w:t xml:space="preserve">12.3- Classify and Count by Size </w:t>
            </w:r>
            <w:r>
              <w:rPr>
                <w:sz w:val="24"/>
              </w:rPr>
              <w:t>pgs. 699-704</w:t>
            </w:r>
          </w:p>
          <w:p w:rsidR="00F324AA" w:rsidRDefault="00F324AA" w:rsidP="00F324AA">
            <w:pPr>
              <w:pStyle w:val="ListParagraph"/>
              <w:numPr>
                <w:ilvl w:val="1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Interactive Lesson- </w:t>
            </w:r>
            <w:hyperlink r:id="rId12" w:history="1">
              <w:r w:rsidRPr="00174426">
                <w:rPr>
                  <w:rStyle w:val="Hyperlink"/>
                  <w:sz w:val="24"/>
                </w:rPr>
                <w:t>https://www-k6.thinkcentral.com/content/hsp/math/gomath/na/grk/online_interactive_teacher_book_9780544349056_/GK_Chp12_L3/launch.html?edition=student</w:t>
              </w:r>
            </w:hyperlink>
          </w:p>
          <w:p w:rsidR="006511E7" w:rsidRPr="002D6329" w:rsidRDefault="00F324AA" w:rsidP="002D6329">
            <w:pPr>
              <w:pStyle w:val="ListParagraph"/>
              <w:numPr>
                <w:ilvl w:val="1"/>
                <w:numId w:val="2"/>
              </w:numPr>
              <w:rPr>
                <w:rStyle w:val="Hyperlink"/>
                <w:color w:val="auto"/>
                <w:sz w:val="24"/>
                <w:u w:val="none"/>
              </w:rPr>
            </w:pPr>
            <w:r>
              <w:rPr>
                <w:sz w:val="24"/>
              </w:rPr>
              <w:t xml:space="preserve">Math on the Spot- </w:t>
            </w:r>
            <w:r w:rsidR="006511E7" w:rsidRPr="00854643">
              <w:rPr>
                <w:sz w:val="24"/>
              </w:rPr>
              <w:t xml:space="preserve"> </w:t>
            </w:r>
            <w:hyperlink r:id="rId13" w:anchor="videoId=ref:En_832" w:history="1">
              <w:r w:rsidRPr="00174426">
                <w:rPr>
                  <w:rStyle w:val="Hyperlink"/>
                  <w:sz w:val="24"/>
                </w:rPr>
                <w:t>https://www-k6.thinkcentral.com/content/hsp/math/gomath/common/video/video.html#videoId=ref:En_832</w:t>
              </w:r>
            </w:hyperlink>
          </w:p>
          <w:p w:rsidR="002D6329" w:rsidRPr="002D6329" w:rsidRDefault="002D6329" w:rsidP="002D6329">
            <w:pPr>
              <w:rPr>
                <w:b/>
                <w:sz w:val="24"/>
              </w:rPr>
            </w:pPr>
          </w:p>
        </w:tc>
      </w:tr>
      <w:tr w:rsidR="006511E7" w:rsidRPr="00003BB5" w:rsidTr="00B81F67">
        <w:tc>
          <w:tcPr>
            <w:tcW w:w="2263" w:type="dxa"/>
          </w:tcPr>
          <w:p w:rsidR="006511E7" w:rsidRDefault="006511E7" w:rsidP="00B81F67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lastRenderedPageBreak/>
              <w:t>Science</w:t>
            </w:r>
            <w:r>
              <w:rPr>
                <w:b/>
                <w:sz w:val="28"/>
              </w:rPr>
              <w:t xml:space="preserve"> </w:t>
            </w:r>
          </w:p>
          <w:p w:rsidR="006511E7" w:rsidRPr="00B70FCB" w:rsidRDefault="00E91907" w:rsidP="00B81F67">
            <w:pPr>
              <w:rPr>
                <w:sz w:val="28"/>
              </w:rPr>
            </w:pPr>
            <w:r>
              <w:rPr>
                <w:sz w:val="28"/>
              </w:rPr>
              <w:t>Unit  10 - Motion</w:t>
            </w:r>
          </w:p>
        </w:tc>
        <w:tc>
          <w:tcPr>
            <w:tcW w:w="7362" w:type="dxa"/>
          </w:tcPr>
          <w:p w:rsidR="006511E7" w:rsidRDefault="006511E7" w:rsidP="00B81F67">
            <w:pPr>
              <w:rPr>
                <w:b/>
                <w:sz w:val="24"/>
                <w:szCs w:val="24"/>
              </w:rPr>
            </w:pPr>
            <w:r w:rsidRPr="00FA3AFD">
              <w:rPr>
                <w:b/>
                <w:sz w:val="24"/>
                <w:szCs w:val="24"/>
              </w:rPr>
              <w:t>(Please make sure to answer every question on the pages)</w:t>
            </w:r>
          </w:p>
          <w:p w:rsidR="006511E7" w:rsidRPr="00B70FCB" w:rsidRDefault="00E91907" w:rsidP="00B81F67">
            <w:pPr>
              <w:rPr>
                <w:sz w:val="28"/>
              </w:rPr>
            </w:pPr>
            <w:r>
              <w:rPr>
                <w:sz w:val="24"/>
              </w:rPr>
              <w:t>Unit 10</w:t>
            </w:r>
            <w:r w:rsidR="006511E7">
              <w:rPr>
                <w:sz w:val="24"/>
              </w:rPr>
              <w:t xml:space="preserve"> Lesson 2</w:t>
            </w:r>
            <w:r>
              <w:rPr>
                <w:sz w:val="24"/>
              </w:rPr>
              <w:t>9 – Where Things Are</w:t>
            </w:r>
            <w:r w:rsidR="006511E7">
              <w:rPr>
                <w:sz w:val="24"/>
              </w:rPr>
              <w:t xml:space="preserve"> Pgs. </w:t>
            </w:r>
            <w:r>
              <w:rPr>
                <w:sz w:val="24"/>
              </w:rPr>
              <w:t>125-128</w:t>
            </w:r>
          </w:p>
          <w:p w:rsidR="00E91907" w:rsidRDefault="00E91907" w:rsidP="00B81F67">
            <w:pPr>
              <w:rPr>
                <w:sz w:val="24"/>
                <w:szCs w:val="24"/>
              </w:rPr>
            </w:pPr>
          </w:p>
          <w:p w:rsidR="00E91907" w:rsidRDefault="00E91907" w:rsidP="00B8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 10 Lesson 30- How Things Move Pgs. 129-134</w:t>
            </w:r>
          </w:p>
          <w:p w:rsidR="00E91907" w:rsidRDefault="00E91907" w:rsidP="00B81F67">
            <w:pPr>
              <w:rPr>
                <w:sz w:val="24"/>
                <w:szCs w:val="24"/>
              </w:rPr>
            </w:pPr>
          </w:p>
          <w:p w:rsidR="006511E7" w:rsidRDefault="006511E7" w:rsidP="00B8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lesson and complete questions throughout the lesson</w:t>
            </w:r>
          </w:p>
          <w:p w:rsidR="006511E7" w:rsidRPr="00160B2D" w:rsidRDefault="006511E7" w:rsidP="00B8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11E7" w:rsidRPr="00003BB5" w:rsidTr="00B81F67">
        <w:tc>
          <w:tcPr>
            <w:tcW w:w="2263" w:type="dxa"/>
          </w:tcPr>
          <w:p w:rsidR="006511E7" w:rsidRPr="00003BB5" w:rsidRDefault="006511E7" w:rsidP="00B81F67">
            <w:pPr>
              <w:rPr>
                <w:b/>
                <w:sz w:val="28"/>
              </w:rPr>
            </w:pPr>
            <w:r w:rsidRPr="00003BB5">
              <w:rPr>
                <w:b/>
                <w:sz w:val="28"/>
              </w:rPr>
              <w:t>Social Studies</w:t>
            </w:r>
          </w:p>
        </w:tc>
        <w:tc>
          <w:tcPr>
            <w:tcW w:w="7362" w:type="dxa"/>
          </w:tcPr>
          <w:p w:rsidR="006511E7" w:rsidRDefault="006511E7" w:rsidP="00B81F67">
            <w:r>
              <w:rPr>
                <w:sz w:val="24"/>
              </w:rPr>
              <w:t>Scholastic News</w:t>
            </w:r>
            <w:r w:rsidRPr="00064950">
              <w:rPr>
                <w:sz w:val="24"/>
              </w:rPr>
              <w:t xml:space="preserve">: </w:t>
            </w:r>
            <w:r w:rsidR="001A2C68">
              <w:rPr>
                <w:sz w:val="24"/>
              </w:rPr>
              <w:t>Super Sea Turtles</w:t>
            </w:r>
            <w:r>
              <w:rPr>
                <w:sz w:val="24"/>
              </w:rPr>
              <w:t xml:space="preserve"> (Click link if you would like to watch video and go through Vocab, and play games) Please log in as a student using the code </w:t>
            </w:r>
            <w:r w:rsidRPr="00287DF8">
              <w:rPr>
                <w:b/>
                <w:sz w:val="24"/>
              </w:rPr>
              <w:t>PHBBLTK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Click on the Ma</w:t>
            </w:r>
            <w:r w:rsidR="001A2C68">
              <w:rPr>
                <w:sz w:val="24"/>
              </w:rPr>
              <w:t>y/ June</w:t>
            </w:r>
            <w:r>
              <w:rPr>
                <w:sz w:val="24"/>
              </w:rPr>
              <w:t xml:space="preserve"> tab and the magazine will be on there. </w:t>
            </w:r>
            <w:hyperlink r:id="rId14" w:history="1">
              <w:r w:rsidRPr="00314E64">
                <w:rPr>
                  <w:rStyle w:val="Hyperlink"/>
                </w:rPr>
                <w:t>https://letsfindout.scholastic.com/</w:t>
              </w:r>
            </w:hyperlink>
          </w:p>
          <w:p w:rsidR="006511E7" w:rsidRPr="00003BB5" w:rsidRDefault="006511E7" w:rsidP="00B81F67">
            <w:pPr>
              <w:rPr>
                <w:b/>
                <w:sz w:val="28"/>
              </w:rPr>
            </w:pPr>
            <w:r>
              <w:t>* Com</w:t>
            </w:r>
            <w:r w:rsidR="001A2C68">
              <w:t>plete Super Sea Turtles worksheets (2</w:t>
            </w:r>
            <w:r>
              <w:t xml:space="preserve"> of them). </w:t>
            </w:r>
            <w:r w:rsidR="001A2C68">
              <w:t xml:space="preserve"> Art Projected included</w:t>
            </w:r>
          </w:p>
        </w:tc>
      </w:tr>
      <w:tr w:rsidR="006511E7" w:rsidRPr="00003BB5" w:rsidTr="00B81F67">
        <w:tc>
          <w:tcPr>
            <w:tcW w:w="2263" w:type="dxa"/>
          </w:tcPr>
          <w:p w:rsidR="006511E7" w:rsidRPr="00003BB5" w:rsidRDefault="006511E7" w:rsidP="00B81F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Handwriting</w:t>
            </w:r>
          </w:p>
        </w:tc>
        <w:tc>
          <w:tcPr>
            <w:tcW w:w="7362" w:type="dxa"/>
          </w:tcPr>
          <w:p w:rsidR="006511E7" w:rsidRDefault="005A291D" w:rsidP="00B81F67">
            <w:pPr>
              <w:rPr>
                <w:sz w:val="24"/>
              </w:rPr>
            </w:pPr>
            <w:r>
              <w:rPr>
                <w:sz w:val="24"/>
              </w:rPr>
              <w:t>Name Practice- write 5 times each</w:t>
            </w:r>
          </w:p>
          <w:p w:rsidR="006511E7" w:rsidRDefault="006511E7" w:rsidP="00B81F67">
            <w:pPr>
              <w:rPr>
                <w:sz w:val="24"/>
              </w:rPr>
            </w:pPr>
          </w:p>
        </w:tc>
      </w:tr>
      <w:tr w:rsidR="006511E7" w:rsidRPr="00003BB5" w:rsidTr="00B81F67">
        <w:tc>
          <w:tcPr>
            <w:tcW w:w="2263" w:type="dxa"/>
          </w:tcPr>
          <w:p w:rsidR="006511E7" w:rsidRDefault="006511E7" w:rsidP="00B81F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Art</w:t>
            </w:r>
          </w:p>
        </w:tc>
        <w:tc>
          <w:tcPr>
            <w:tcW w:w="7362" w:type="dxa"/>
          </w:tcPr>
          <w:p w:rsidR="006511E7" w:rsidRDefault="001A2C68" w:rsidP="005A291D">
            <w:pPr>
              <w:rPr>
                <w:sz w:val="24"/>
              </w:rPr>
            </w:pPr>
            <w:r>
              <w:rPr>
                <w:sz w:val="24"/>
              </w:rPr>
              <w:t>Super Sea Turtle Paper Plate Art</w:t>
            </w:r>
            <w:r w:rsidR="005A291D">
              <w:rPr>
                <w:sz w:val="24"/>
              </w:rPr>
              <w:t xml:space="preserve">- Decorate however you would like to the parts of the turtle then cut out and glue together. When finished please take a picture and post it on </w:t>
            </w:r>
            <w:proofErr w:type="spellStart"/>
            <w:r w:rsidR="005A291D">
              <w:rPr>
                <w:sz w:val="24"/>
              </w:rPr>
              <w:t>SeeSaw</w:t>
            </w:r>
            <w:proofErr w:type="spellEnd"/>
            <w:r w:rsidR="005A291D">
              <w:rPr>
                <w:sz w:val="24"/>
              </w:rPr>
              <w:t xml:space="preserve"> so we can all see each other’s work! </w:t>
            </w:r>
            <w:r w:rsidR="00532E01" w:rsidRPr="00532E01">
              <w:rPr>
                <w:b/>
                <w:sz w:val="24"/>
              </w:rPr>
              <w:t>This doesn’t need to be returned to school.</w:t>
            </w:r>
            <w:r w:rsidR="00532E01">
              <w:rPr>
                <w:sz w:val="24"/>
              </w:rPr>
              <w:t xml:space="preserve"> </w:t>
            </w:r>
          </w:p>
        </w:tc>
      </w:tr>
    </w:tbl>
    <w:p w:rsidR="006511E7" w:rsidRDefault="006511E7" w:rsidP="006511E7"/>
    <w:p w:rsidR="006511E7" w:rsidRDefault="006511E7" w:rsidP="006511E7"/>
    <w:p w:rsidR="005D3E7D" w:rsidRDefault="005D3E7D"/>
    <w:sectPr w:rsidR="005D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41F1"/>
    <w:multiLevelType w:val="hybridMultilevel"/>
    <w:tmpl w:val="6928B0C4"/>
    <w:lvl w:ilvl="0" w:tplc="CE0A00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848DA"/>
    <w:multiLevelType w:val="hybridMultilevel"/>
    <w:tmpl w:val="A4221940"/>
    <w:lvl w:ilvl="0" w:tplc="CE0A00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E7"/>
    <w:rsid w:val="0005070D"/>
    <w:rsid w:val="000B4608"/>
    <w:rsid w:val="001A2C68"/>
    <w:rsid w:val="002767CD"/>
    <w:rsid w:val="002945E1"/>
    <w:rsid w:val="002D6329"/>
    <w:rsid w:val="00532E01"/>
    <w:rsid w:val="00537E96"/>
    <w:rsid w:val="005A291D"/>
    <w:rsid w:val="005D3E7D"/>
    <w:rsid w:val="006511E7"/>
    <w:rsid w:val="00821FF4"/>
    <w:rsid w:val="009213E5"/>
    <w:rsid w:val="00A651FB"/>
    <w:rsid w:val="00A7454A"/>
    <w:rsid w:val="00E91907"/>
    <w:rsid w:val="00F3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AC9D7-169B-4981-8C5A-9611FD8C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1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k6.thinkcentral.com/content/hsp/math/gomath/na/grk/online_interactive_teacher_book_9780544349056_/GK_Chp12_L1/launch.html?edition=student" TargetMode="External"/><Relationship Id="rId13" Type="http://schemas.openxmlformats.org/officeDocument/2006/relationships/hyperlink" Target="https://www-k6.thinkcentral.com/content/hsp/math/gomath/common/video/vide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tgK870mTc" TargetMode="External"/><Relationship Id="rId12" Type="http://schemas.openxmlformats.org/officeDocument/2006/relationships/hyperlink" Target="https://www-k6.thinkcentral.com/content/hsp/math/gomath/na/grk/online_interactive_teacher_book_9780544349056_/GK_Chp12_L3/launch.html?edition=stud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-k6.thinkcentral.com/content/hsp/reading/journeys2014/na/grk/ese_9780547909134_/vol2/launch.html" TargetMode="External"/><Relationship Id="rId11" Type="http://schemas.openxmlformats.org/officeDocument/2006/relationships/hyperlink" Target="https://www-k6.thinkcentral.com/content/hsp/math/gomath/common/video/video.html" TargetMode="External"/><Relationship Id="rId5" Type="http://schemas.openxmlformats.org/officeDocument/2006/relationships/hyperlink" Target="mailto:Allyson.waldner@k12.sd.u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-k6.thinkcentral.com/content/hsp/math/gomath/na/grk/online_interactive_teacher_book_9780544349056_/GK_Chp12_L2/launch.html?edition=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-k6.thinkcentral.com/content/hsp/math/gomath/common/video/video.html" TargetMode="External"/><Relationship Id="rId14" Type="http://schemas.openxmlformats.org/officeDocument/2006/relationships/hyperlink" Target="https://letsfindout.scholasti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Corsica-Stickney School</Company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Waldner, Allyson</dc:creator>
  <cp:keywords/>
  <dc:description/>
  <cp:lastModifiedBy>Muckey, Scott</cp:lastModifiedBy>
  <cp:revision>2</cp:revision>
  <dcterms:created xsi:type="dcterms:W3CDTF">2020-04-28T16:09:00Z</dcterms:created>
  <dcterms:modified xsi:type="dcterms:W3CDTF">2020-04-28T16:09:00Z</dcterms:modified>
</cp:coreProperties>
</file>