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263"/>
        <w:gridCol w:w="2549"/>
        <w:gridCol w:w="4813"/>
      </w:tblGrid>
      <w:tr w:rsidR="0059588C" w:rsidTr="00BC7F5F">
        <w:tc>
          <w:tcPr>
            <w:tcW w:w="9625" w:type="dxa"/>
            <w:gridSpan w:val="3"/>
          </w:tcPr>
          <w:p w:rsidR="0059588C" w:rsidRDefault="00675BF1" w:rsidP="0059588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7</w:t>
            </w:r>
            <w:r w:rsidR="0059588C" w:rsidRPr="00A35420">
              <w:rPr>
                <w:b/>
                <w:sz w:val="32"/>
              </w:rPr>
              <w:t xml:space="preserve"> (</w:t>
            </w:r>
            <w:r w:rsidR="0059588C">
              <w:rPr>
                <w:b/>
                <w:sz w:val="32"/>
              </w:rPr>
              <w:t>April 27</w:t>
            </w:r>
            <w:r w:rsidR="0059588C" w:rsidRPr="00703201">
              <w:rPr>
                <w:b/>
                <w:sz w:val="32"/>
                <w:vertAlign w:val="superscript"/>
              </w:rPr>
              <w:t>th</w:t>
            </w:r>
            <w:r w:rsidR="0059588C">
              <w:rPr>
                <w:b/>
                <w:sz w:val="32"/>
              </w:rPr>
              <w:t>- May 1</w:t>
            </w:r>
            <w:r w:rsidR="0059588C" w:rsidRPr="00703201">
              <w:rPr>
                <w:b/>
                <w:sz w:val="32"/>
                <w:vertAlign w:val="superscript"/>
              </w:rPr>
              <w:t>st</w:t>
            </w:r>
            <w:r w:rsidR="0059588C" w:rsidRPr="00A35420">
              <w:rPr>
                <w:b/>
                <w:sz w:val="32"/>
              </w:rPr>
              <w:t>)</w:t>
            </w:r>
          </w:p>
          <w:p w:rsidR="0069233B" w:rsidRDefault="0069233B" w:rsidP="00595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Every Assignment will have an instructional video posted on Seesaw!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Email/Text/Call for ANY Questions!!!</w:t>
            </w:r>
          </w:p>
          <w:p w:rsidR="0069233B" w:rsidRDefault="0069233B" w:rsidP="0059588C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~ The books were do</w:t>
            </w:r>
            <w:bookmarkStart w:id="0" w:name="_GoBack"/>
            <w:bookmarkEnd w:id="0"/>
            <w:r>
              <w:rPr>
                <w:b/>
                <w:sz w:val="24"/>
              </w:rPr>
              <w:t>nated, so read, pass along or keep…up to you! ~</w:t>
            </w:r>
          </w:p>
        </w:tc>
      </w:tr>
      <w:tr w:rsidR="0059588C" w:rsidTr="00BC7F5F">
        <w:tc>
          <w:tcPr>
            <w:tcW w:w="9625" w:type="dxa"/>
            <w:gridSpan w:val="3"/>
          </w:tcPr>
          <w:p w:rsidR="0059588C" w:rsidRDefault="0059588C" w:rsidP="00BC7F5F">
            <w:pPr>
              <w:rPr>
                <w:b/>
                <w:sz w:val="32"/>
              </w:rPr>
            </w:pPr>
            <w:r w:rsidRPr="0059588C">
              <w:rPr>
                <w:b/>
                <w:sz w:val="28"/>
              </w:rPr>
              <w:t>Zoom Schedule:</w:t>
            </w:r>
          </w:p>
        </w:tc>
      </w:tr>
      <w:tr w:rsidR="0059588C" w:rsidTr="00BC7F5F">
        <w:tc>
          <w:tcPr>
            <w:tcW w:w="4812" w:type="dxa"/>
            <w:gridSpan w:val="2"/>
          </w:tcPr>
          <w:p w:rsidR="0059588C" w:rsidRDefault="0059588C" w:rsidP="00BC7F5F">
            <w:pPr>
              <w:rPr>
                <w:b/>
                <w:sz w:val="32"/>
              </w:rPr>
            </w:pPr>
            <w:r w:rsidRPr="0059588C">
              <w:rPr>
                <w:b/>
                <w:sz w:val="24"/>
              </w:rPr>
              <w:t>Tuesday @ 1pm</w:t>
            </w:r>
            <w:r w:rsidRPr="0059588C">
              <w:rPr>
                <w:sz w:val="24"/>
              </w:rPr>
              <w:t xml:space="preserve"> (Read</w:t>
            </w:r>
            <w:r>
              <w:rPr>
                <w:sz w:val="24"/>
              </w:rPr>
              <w:t xml:space="preserve"> through the story &amp; Introduce Chapter 12 Math and complete 12.1)</w:t>
            </w:r>
          </w:p>
        </w:tc>
        <w:tc>
          <w:tcPr>
            <w:tcW w:w="4813" w:type="dxa"/>
          </w:tcPr>
          <w:p w:rsidR="0059588C" w:rsidRDefault="0059588C" w:rsidP="0069233B">
            <w:pPr>
              <w:rPr>
                <w:b/>
                <w:sz w:val="32"/>
              </w:rPr>
            </w:pPr>
            <w:r w:rsidRPr="0059588C">
              <w:rPr>
                <w:b/>
                <w:sz w:val="24"/>
              </w:rPr>
              <w:t>Thursday @ 1pm</w:t>
            </w:r>
            <w:r w:rsidR="0069233B">
              <w:rPr>
                <w:sz w:val="24"/>
              </w:rPr>
              <w:t xml:space="preserve"> (Science Lesson 3, </w:t>
            </w:r>
            <w:r>
              <w:rPr>
                <w:sz w:val="24"/>
              </w:rPr>
              <w:t>Grammar skill</w:t>
            </w:r>
            <w:r w:rsidR="0069233B">
              <w:rPr>
                <w:sz w:val="24"/>
              </w:rPr>
              <w:t xml:space="preserve"> &amp; Discuss Month of April activities for Writing assignment</w:t>
            </w:r>
            <w:r>
              <w:rPr>
                <w:sz w:val="24"/>
              </w:rPr>
              <w:t>)</w:t>
            </w:r>
          </w:p>
        </w:tc>
      </w:tr>
      <w:tr w:rsidR="00B70FCB" w:rsidTr="00B70FCB">
        <w:tc>
          <w:tcPr>
            <w:tcW w:w="2263" w:type="dxa"/>
          </w:tcPr>
          <w:p w:rsidR="00B70FCB" w:rsidRPr="00A35420" w:rsidRDefault="00B70FCB" w:rsidP="000605B2">
            <w:pPr>
              <w:rPr>
                <w:b/>
                <w:sz w:val="32"/>
              </w:rPr>
            </w:pPr>
            <w:r w:rsidRPr="00A35420">
              <w:rPr>
                <w:b/>
                <w:sz w:val="32"/>
              </w:rPr>
              <w:t>Subject</w:t>
            </w:r>
          </w:p>
        </w:tc>
        <w:tc>
          <w:tcPr>
            <w:tcW w:w="7362" w:type="dxa"/>
            <w:gridSpan w:val="2"/>
          </w:tcPr>
          <w:p w:rsidR="00B70FCB" w:rsidRPr="00A35420" w:rsidRDefault="00B70FCB" w:rsidP="000605B2">
            <w:pPr>
              <w:rPr>
                <w:b/>
                <w:sz w:val="32"/>
              </w:rPr>
            </w:pPr>
            <w:r w:rsidRPr="00A35420">
              <w:rPr>
                <w:b/>
                <w:sz w:val="32"/>
              </w:rPr>
              <w:t>Assignment</w:t>
            </w:r>
          </w:p>
        </w:tc>
      </w:tr>
      <w:tr w:rsidR="00B70FCB" w:rsidTr="00B70FCB">
        <w:tc>
          <w:tcPr>
            <w:tcW w:w="2263" w:type="dxa"/>
          </w:tcPr>
          <w:p w:rsidR="00CF166E" w:rsidRDefault="00B70FCB" w:rsidP="000605B2">
            <w:pPr>
              <w:rPr>
                <w:b/>
                <w:sz w:val="32"/>
              </w:rPr>
            </w:pPr>
            <w:r w:rsidRPr="000605B2">
              <w:rPr>
                <w:b/>
                <w:sz w:val="32"/>
              </w:rPr>
              <w:t>Reading</w:t>
            </w:r>
            <w:r>
              <w:rPr>
                <w:b/>
                <w:sz w:val="32"/>
              </w:rPr>
              <w:t>/ Spelling</w:t>
            </w:r>
          </w:p>
          <w:p w:rsidR="00B70FCB" w:rsidRDefault="003453BE" w:rsidP="000605B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Pr="00CF166E">
              <w:rPr>
                <w:b/>
                <w:sz w:val="28"/>
              </w:rPr>
              <w:t>(Lesson 2</w:t>
            </w:r>
            <w:r w:rsidR="00703201">
              <w:rPr>
                <w:b/>
                <w:sz w:val="28"/>
              </w:rPr>
              <w:t>9: Hi! Fly Guy</w:t>
            </w:r>
            <w:r w:rsidR="003E4E7E" w:rsidRPr="00CF166E">
              <w:rPr>
                <w:b/>
                <w:sz w:val="28"/>
              </w:rPr>
              <w:t>)</w:t>
            </w:r>
          </w:p>
          <w:p w:rsidR="00B70FCB" w:rsidRPr="000605B2" w:rsidRDefault="00B70FCB" w:rsidP="004105BE">
            <w:pPr>
              <w:rPr>
                <w:b/>
                <w:sz w:val="36"/>
              </w:rPr>
            </w:pPr>
          </w:p>
        </w:tc>
        <w:tc>
          <w:tcPr>
            <w:tcW w:w="7362" w:type="dxa"/>
            <w:gridSpan w:val="2"/>
          </w:tcPr>
          <w:p w:rsidR="00CF166E" w:rsidRPr="00003BB5" w:rsidRDefault="00CF166E" w:rsidP="00CF166E">
            <w:p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Glogster</w:t>
            </w:r>
            <w:proofErr w:type="spellEnd"/>
            <w:r>
              <w:rPr>
                <w:sz w:val="24"/>
              </w:rPr>
              <w:t xml:space="preserve"> link will allow the children to listen to their story, watch videos, practice spelling words etc. They can do this as much as they’d like.</w:t>
            </w:r>
            <w:r w:rsidR="00703201">
              <w:t xml:space="preserve"> </w:t>
            </w:r>
            <w:hyperlink r:id="rId6" w:history="1">
              <w:r w:rsidR="00703201">
                <w:rPr>
                  <w:rStyle w:val="Hyperlink"/>
                </w:rPr>
                <w:t>https://edu.glogster.com/glog/_/2axv33udmmi</w:t>
              </w:r>
            </w:hyperlink>
          </w:p>
          <w:p w:rsidR="00CF166E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Read the Words to Know on pg. </w:t>
            </w:r>
            <w:r w:rsidR="00675BF1">
              <w:rPr>
                <w:sz w:val="24"/>
              </w:rPr>
              <w:t>114-115</w:t>
            </w:r>
            <w:r w:rsidR="009012E8">
              <w:rPr>
                <w:sz w:val="24"/>
              </w:rPr>
              <w:t>)</w:t>
            </w:r>
            <w:r>
              <w:rPr>
                <w:sz w:val="24"/>
              </w:rPr>
              <w:t xml:space="preserve"> and complete worksheet </w:t>
            </w:r>
            <w:r w:rsidRPr="001417AE">
              <w:rPr>
                <w:b/>
                <w:sz w:val="24"/>
              </w:rPr>
              <w:t xml:space="preserve">page RN </w:t>
            </w:r>
            <w:r w:rsidR="0069233B">
              <w:rPr>
                <w:b/>
                <w:sz w:val="24"/>
              </w:rPr>
              <w:t>198</w:t>
            </w:r>
            <w:r w:rsidR="004355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(Read Decodable: </w:t>
            </w:r>
            <w:r w:rsidR="0059588C">
              <w:rPr>
                <w:b/>
                <w:i/>
                <w:sz w:val="24"/>
              </w:rPr>
              <w:t>Quiz Game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hi</w:t>
            </w:r>
            <w:r w:rsidR="004355B6">
              <w:rPr>
                <w:sz w:val="24"/>
              </w:rPr>
              <w:t>g</w:t>
            </w:r>
            <w:r w:rsidR="009167EE">
              <w:rPr>
                <w:sz w:val="24"/>
              </w:rPr>
              <w:t xml:space="preserve">hlight or underline words with </w:t>
            </w:r>
            <w:r w:rsidR="0069233B" w:rsidRPr="0069233B">
              <w:rPr>
                <w:sz w:val="24"/>
              </w:rPr>
              <w:t>-</w:t>
            </w:r>
            <w:proofErr w:type="spellStart"/>
            <w:r w:rsidR="0069233B" w:rsidRPr="0069233B">
              <w:rPr>
                <w:sz w:val="24"/>
              </w:rPr>
              <w:t>ful</w:t>
            </w:r>
            <w:proofErr w:type="spellEnd"/>
            <w:r w:rsidR="0069233B" w:rsidRPr="0069233B">
              <w:rPr>
                <w:sz w:val="24"/>
              </w:rPr>
              <w:t>, -</w:t>
            </w:r>
            <w:proofErr w:type="spellStart"/>
            <w:r w:rsidR="0069233B" w:rsidRPr="0069233B">
              <w:rPr>
                <w:sz w:val="24"/>
              </w:rPr>
              <w:t>ly</w:t>
            </w:r>
            <w:proofErr w:type="spellEnd"/>
            <w:r w:rsidR="0069233B" w:rsidRPr="0069233B">
              <w:rPr>
                <w:sz w:val="24"/>
              </w:rPr>
              <w:t>, -y</w:t>
            </w:r>
            <w:r>
              <w:rPr>
                <w:sz w:val="24"/>
              </w:rPr>
              <w:t>)</w:t>
            </w:r>
          </w:p>
          <w:p w:rsidR="00CF166E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Read or listen the story</w:t>
            </w:r>
            <w:r w:rsidR="009012E8">
              <w:rPr>
                <w:sz w:val="24"/>
              </w:rPr>
              <w:t xml:space="preserve"> start with</w:t>
            </w:r>
            <w:r w:rsidR="00675BF1">
              <w:rPr>
                <w:sz w:val="24"/>
              </w:rPr>
              <w:t xml:space="preserve"> the Read &amp; Comprehend on pg. 116</w:t>
            </w:r>
            <w:r w:rsidR="009012E8">
              <w:rPr>
                <w:sz w:val="24"/>
              </w:rPr>
              <w:t>. What is our target skill? What is our target strategy? What is the genre of the story? Who is the author &amp; illustrator?</w:t>
            </w:r>
            <w:r w:rsidR="007F2C30">
              <w:rPr>
                <w:sz w:val="24"/>
              </w:rPr>
              <w:t xml:space="preserve"> (</w:t>
            </w:r>
            <w:proofErr w:type="spellStart"/>
            <w:r w:rsidR="007F2C30">
              <w:rPr>
                <w:sz w:val="24"/>
              </w:rPr>
              <w:t>glogster</w:t>
            </w:r>
            <w:proofErr w:type="spellEnd"/>
            <w:r w:rsidR="007F2C30">
              <w:rPr>
                <w:sz w:val="24"/>
              </w:rPr>
              <w:t xml:space="preserve"> link attached) </w:t>
            </w:r>
            <w:r>
              <w:rPr>
                <w:sz w:val="24"/>
              </w:rPr>
              <w:t xml:space="preserve">at least twice throughout the week. </w:t>
            </w:r>
            <w:r w:rsidRPr="00152B85">
              <w:rPr>
                <w:sz w:val="24"/>
              </w:rPr>
              <w:t>(Read Decodable:</w:t>
            </w:r>
            <w:r w:rsidR="005721DC" w:rsidRPr="005721DC">
              <w:rPr>
                <w:b/>
                <w:i/>
                <w:sz w:val="24"/>
              </w:rPr>
              <w:t xml:space="preserve"> </w:t>
            </w:r>
            <w:r w:rsidR="0059588C">
              <w:rPr>
                <w:b/>
                <w:i/>
                <w:sz w:val="24"/>
              </w:rPr>
              <w:t>Jack and the Beans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 xml:space="preserve">highlight or underline words with </w:t>
            </w:r>
            <w:r w:rsidR="00675BF1" w:rsidRPr="0069233B">
              <w:rPr>
                <w:sz w:val="24"/>
              </w:rPr>
              <w:t>-</w:t>
            </w:r>
            <w:proofErr w:type="spellStart"/>
            <w:r w:rsidR="00675BF1" w:rsidRPr="0069233B">
              <w:rPr>
                <w:sz w:val="24"/>
              </w:rPr>
              <w:t>ful</w:t>
            </w:r>
            <w:proofErr w:type="spellEnd"/>
            <w:r w:rsidR="00675BF1" w:rsidRPr="0069233B">
              <w:rPr>
                <w:sz w:val="24"/>
              </w:rPr>
              <w:t>, -</w:t>
            </w:r>
            <w:proofErr w:type="spellStart"/>
            <w:r w:rsidR="00675BF1" w:rsidRPr="0069233B">
              <w:rPr>
                <w:sz w:val="24"/>
              </w:rPr>
              <w:t>ly</w:t>
            </w:r>
            <w:proofErr w:type="spellEnd"/>
            <w:r w:rsidR="00675BF1" w:rsidRPr="0069233B">
              <w:rPr>
                <w:sz w:val="24"/>
              </w:rPr>
              <w:t>, -y</w:t>
            </w:r>
            <w:r w:rsidR="00675BF1">
              <w:rPr>
                <w:i/>
                <w:sz w:val="24"/>
              </w:rPr>
              <w:t xml:space="preserve"> </w:t>
            </w:r>
            <w:r w:rsidR="004355B6">
              <w:rPr>
                <w:i/>
                <w:sz w:val="24"/>
              </w:rPr>
              <w:t>endings</w:t>
            </w:r>
            <w:r w:rsidRPr="00152B85">
              <w:rPr>
                <w:sz w:val="24"/>
              </w:rPr>
              <w:t>)</w:t>
            </w:r>
            <w:r w:rsidR="00675BF1">
              <w:rPr>
                <w:sz w:val="24"/>
              </w:rPr>
              <w:t xml:space="preserve"> and do worksheet </w:t>
            </w:r>
            <w:r w:rsidR="00675BF1" w:rsidRPr="00675BF1">
              <w:rPr>
                <w:b/>
                <w:sz w:val="24"/>
              </w:rPr>
              <w:t>pg. 200</w:t>
            </w:r>
          </w:p>
          <w:p w:rsidR="00CF166E" w:rsidRPr="00152B85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Read </w:t>
            </w:r>
            <w:r w:rsidR="007F2C30">
              <w:rPr>
                <w:i/>
                <w:sz w:val="24"/>
              </w:rPr>
              <w:t>Measuring Weather</w:t>
            </w:r>
            <w:r w:rsidR="009012E8">
              <w:rPr>
                <w:i/>
                <w:sz w:val="24"/>
              </w:rPr>
              <w:t>!</w:t>
            </w:r>
            <w:r>
              <w:rPr>
                <w:i/>
                <w:sz w:val="24"/>
              </w:rPr>
              <w:t xml:space="preserve"> </w:t>
            </w:r>
            <w:r w:rsidR="00E5149E">
              <w:rPr>
                <w:sz w:val="24"/>
              </w:rPr>
              <w:t xml:space="preserve">pgs. </w:t>
            </w:r>
            <w:r w:rsidR="007F2C30">
              <w:rPr>
                <w:sz w:val="24"/>
              </w:rPr>
              <w:t>106</w:t>
            </w:r>
            <w:r w:rsidR="005721DC">
              <w:rPr>
                <w:sz w:val="24"/>
              </w:rPr>
              <w:t>-108</w:t>
            </w:r>
            <w:r>
              <w:rPr>
                <w:sz w:val="24"/>
              </w:rPr>
              <w:t xml:space="preserve"> (Read Decodable </w:t>
            </w:r>
            <w:r w:rsidR="0059588C">
              <w:rPr>
                <w:b/>
                <w:i/>
                <w:sz w:val="24"/>
              </w:rPr>
              <w:t>Ruth’s Day</w:t>
            </w:r>
            <w:r w:rsidR="005721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highlight or underline words with </w:t>
            </w:r>
            <w:r w:rsidR="009167EE">
              <w:rPr>
                <w:sz w:val="24"/>
              </w:rPr>
              <w:t xml:space="preserve">inflectional endings </w:t>
            </w:r>
            <w:r w:rsidR="00675BF1" w:rsidRPr="0069233B">
              <w:rPr>
                <w:sz w:val="24"/>
              </w:rPr>
              <w:t>-</w:t>
            </w:r>
            <w:proofErr w:type="spellStart"/>
            <w:r w:rsidR="00675BF1" w:rsidRPr="0069233B">
              <w:rPr>
                <w:sz w:val="24"/>
              </w:rPr>
              <w:t>ful</w:t>
            </w:r>
            <w:proofErr w:type="spellEnd"/>
            <w:r w:rsidR="00675BF1" w:rsidRPr="0069233B">
              <w:rPr>
                <w:sz w:val="24"/>
              </w:rPr>
              <w:t>, -</w:t>
            </w:r>
            <w:proofErr w:type="spellStart"/>
            <w:r w:rsidR="00675BF1" w:rsidRPr="0069233B">
              <w:rPr>
                <w:sz w:val="24"/>
              </w:rPr>
              <w:t>ly</w:t>
            </w:r>
            <w:proofErr w:type="spellEnd"/>
            <w:r w:rsidR="00675BF1" w:rsidRPr="0069233B">
              <w:rPr>
                <w:sz w:val="24"/>
              </w:rPr>
              <w:t>, -y</w:t>
            </w:r>
            <w:r w:rsidR="004355B6">
              <w:rPr>
                <w:i/>
                <w:sz w:val="24"/>
              </w:rPr>
              <w:t>)</w:t>
            </w:r>
            <w:r w:rsidR="001417AE">
              <w:rPr>
                <w:i/>
                <w:sz w:val="24"/>
              </w:rPr>
              <w:t xml:space="preserve"> Complete </w:t>
            </w:r>
            <w:r w:rsidR="001417AE" w:rsidRPr="001417AE">
              <w:rPr>
                <w:b/>
                <w:i/>
                <w:sz w:val="24"/>
              </w:rPr>
              <w:t>works</w:t>
            </w:r>
            <w:r w:rsidR="00675BF1">
              <w:rPr>
                <w:b/>
                <w:i/>
                <w:sz w:val="24"/>
              </w:rPr>
              <w:t>heet page 208</w:t>
            </w:r>
          </w:p>
          <w:p w:rsidR="00CF166E" w:rsidRPr="00BE0EA7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Read Grammar pages </w:t>
            </w:r>
            <w:r w:rsidR="005721DC">
              <w:rPr>
                <w:sz w:val="24"/>
              </w:rPr>
              <w:t>110-111</w:t>
            </w:r>
            <w:r w:rsidR="009012E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5149E">
              <w:rPr>
                <w:sz w:val="24"/>
              </w:rPr>
              <w:t xml:space="preserve">Kinds of </w:t>
            </w:r>
            <w:r w:rsidR="005721DC">
              <w:rPr>
                <w:sz w:val="24"/>
              </w:rPr>
              <w:t>Adjectives</w:t>
            </w:r>
            <w:r>
              <w:rPr>
                <w:sz w:val="24"/>
              </w:rPr>
              <w:t xml:space="preserve">) complete </w:t>
            </w:r>
            <w:r w:rsidRPr="001417AE">
              <w:rPr>
                <w:b/>
                <w:sz w:val="24"/>
              </w:rPr>
              <w:t xml:space="preserve">worksheet pg. </w:t>
            </w:r>
            <w:r w:rsidR="00675BF1">
              <w:rPr>
                <w:b/>
                <w:sz w:val="24"/>
              </w:rPr>
              <w:t xml:space="preserve">211 </w:t>
            </w:r>
            <w:r>
              <w:rPr>
                <w:sz w:val="24"/>
              </w:rPr>
              <w:t>(Read Decodable:</w:t>
            </w:r>
            <w:r w:rsidR="005721DC">
              <w:rPr>
                <w:sz w:val="24"/>
              </w:rPr>
              <w:t xml:space="preserve"> </w:t>
            </w:r>
            <w:r w:rsidR="0059588C">
              <w:rPr>
                <w:b/>
                <w:sz w:val="24"/>
              </w:rPr>
              <w:t>Stew for Peg</w:t>
            </w:r>
            <w:r>
              <w:rPr>
                <w:i/>
                <w:sz w:val="24"/>
              </w:rPr>
              <w:t xml:space="preserve">, underline or highlight </w:t>
            </w:r>
            <w:r>
              <w:rPr>
                <w:sz w:val="24"/>
              </w:rPr>
              <w:t xml:space="preserve">words with </w:t>
            </w:r>
            <w:r w:rsidR="009167EE">
              <w:rPr>
                <w:sz w:val="24"/>
              </w:rPr>
              <w:t xml:space="preserve">inflectional endings </w:t>
            </w:r>
            <w:r w:rsidR="00675BF1" w:rsidRPr="0069233B">
              <w:rPr>
                <w:sz w:val="24"/>
              </w:rPr>
              <w:t>-</w:t>
            </w:r>
            <w:proofErr w:type="spellStart"/>
            <w:r w:rsidR="00675BF1" w:rsidRPr="0069233B">
              <w:rPr>
                <w:sz w:val="24"/>
              </w:rPr>
              <w:t>ful</w:t>
            </w:r>
            <w:proofErr w:type="spellEnd"/>
            <w:r w:rsidR="00675BF1" w:rsidRPr="0069233B">
              <w:rPr>
                <w:sz w:val="24"/>
              </w:rPr>
              <w:t>, -</w:t>
            </w:r>
            <w:proofErr w:type="spellStart"/>
            <w:r w:rsidR="00675BF1" w:rsidRPr="0069233B">
              <w:rPr>
                <w:sz w:val="24"/>
              </w:rPr>
              <w:t>ly</w:t>
            </w:r>
            <w:proofErr w:type="spellEnd"/>
            <w:r w:rsidR="00675BF1" w:rsidRPr="0069233B">
              <w:rPr>
                <w:sz w:val="24"/>
              </w:rPr>
              <w:t>, -y</w:t>
            </w:r>
            <w:r w:rsidR="009167EE">
              <w:rPr>
                <w:sz w:val="24"/>
              </w:rPr>
              <w:t>)</w:t>
            </w:r>
          </w:p>
          <w:p w:rsidR="00CF166E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i/>
                <w:sz w:val="24"/>
              </w:rPr>
              <w:t xml:space="preserve">Spelling words </w:t>
            </w:r>
            <w:r w:rsidR="00675BF1">
              <w:rPr>
                <w:i/>
                <w:sz w:val="24"/>
              </w:rPr>
              <w:t>(</w:t>
            </w:r>
            <w:r w:rsidR="00675BF1" w:rsidRPr="0069233B">
              <w:rPr>
                <w:sz w:val="24"/>
              </w:rPr>
              <w:t>-</w:t>
            </w:r>
            <w:proofErr w:type="spellStart"/>
            <w:r w:rsidR="00675BF1" w:rsidRPr="0069233B">
              <w:rPr>
                <w:sz w:val="24"/>
              </w:rPr>
              <w:t>ful</w:t>
            </w:r>
            <w:proofErr w:type="spellEnd"/>
            <w:r w:rsidR="00675BF1" w:rsidRPr="0069233B">
              <w:rPr>
                <w:sz w:val="24"/>
              </w:rPr>
              <w:t>, -</w:t>
            </w:r>
            <w:proofErr w:type="spellStart"/>
            <w:r w:rsidR="00675BF1" w:rsidRPr="0069233B">
              <w:rPr>
                <w:sz w:val="24"/>
              </w:rPr>
              <w:t>ly</w:t>
            </w:r>
            <w:proofErr w:type="spellEnd"/>
            <w:r w:rsidR="00675BF1" w:rsidRPr="0069233B">
              <w:rPr>
                <w:sz w:val="24"/>
              </w:rPr>
              <w:t>, -y</w:t>
            </w:r>
            <w:r>
              <w:rPr>
                <w:i/>
                <w:sz w:val="24"/>
              </w:rPr>
              <w:t>) write each word 3x</w:t>
            </w:r>
          </w:p>
          <w:p w:rsidR="009A23B0" w:rsidRPr="001F719D" w:rsidRDefault="00CF166E" w:rsidP="00CF166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Complete the Chapter Test (Can use the book! </w:t>
            </w:r>
            <w:r w:rsidRPr="00064008">
              <w:rPr>
                <w:sz w:val="24"/>
              </w:rPr>
              <w:sym w:font="Wingdings" w:char="F04A"/>
            </w:r>
            <w:r>
              <w:rPr>
                <w:sz w:val="24"/>
              </w:rPr>
              <w:t xml:space="preserve"> )</w:t>
            </w:r>
          </w:p>
        </w:tc>
      </w:tr>
      <w:tr w:rsidR="0096462C" w:rsidTr="00B70FCB">
        <w:tc>
          <w:tcPr>
            <w:tcW w:w="2263" w:type="dxa"/>
          </w:tcPr>
          <w:p w:rsidR="0096462C" w:rsidRDefault="00703201" w:rsidP="001F71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Poem</w:t>
            </w:r>
          </w:p>
        </w:tc>
        <w:tc>
          <w:tcPr>
            <w:tcW w:w="7362" w:type="dxa"/>
            <w:gridSpan w:val="2"/>
          </w:tcPr>
          <w:p w:rsidR="0096462C" w:rsidRDefault="00703201" w:rsidP="0070320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Read the Spring Poem at least twice and then flip over and complete the back. </w:t>
            </w:r>
          </w:p>
        </w:tc>
      </w:tr>
      <w:tr w:rsidR="0069233B" w:rsidTr="00B70FCB">
        <w:tc>
          <w:tcPr>
            <w:tcW w:w="2263" w:type="dxa"/>
          </w:tcPr>
          <w:p w:rsidR="0069233B" w:rsidRDefault="0069233B" w:rsidP="001F71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Writing</w:t>
            </w:r>
          </w:p>
        </w:tc>
        <w:tc>
          <w:tcPr>
            <w:tcW w:w="7362" w:type="dxa"/>
            <w:gridSpan w:val="2"/>
          </w:tcPr>
          <w:p w:rsidR="0069233B" w:rsidRDefault="0069233B" w:rsidP="0070320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Complete “April” page of </w:t>
            </w:r>
            <w:r w:rsidRPr="0069233B">
              <w:rPr>
                <w:b/>
                <w:sz w:val="24"/>
              </w:rPr>
              <w:t>My First Grade Year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At least 3 complete sentences. We will discuss during Zoom &amp; I will post a list on seesaw of things we learned or did during April. </w:t>
            </w:r>
          </w:p>
        </w:tc>
      </w:tr>
      <w:tr w:rsidR="001F719D" w:rsidTr="00B70FCB">
        <w:tc>
          <w:tcPr>
            <w:tcW w:w="2263" w:type="dxa"/>
          </w:tcPr>
          <w:p w:rsidR="001F719D" w:rsidRPr="00003BB5" w:rsidRDefault="001F719D" w:rsidP="001F719D">
            <w:pPr>
              <w:rPr>
                <w:b/>
                <w:sz w:val="36"/>
              </w:rPr>
            </w:pPr>
            <w:r w:rsidRPr="00003BB5">
              <w:rPr>
                <w:b/>
                <w:sz w:val="28"/>
              </w:rPr>
              <w:t xml:space="preserve">Math- </w:t>
            </w:r>
            <w:r>
              <w:rPr>
                <w:b/>
                <w:sz w:val="28"/>
              </w:rPr>
              <w:t>Review</w:t>
            </w:r>
          </w:p>
        </w:tc>
        <w:tc>
          <w:tcPr>
            <w:tcW w:w="7362" w:type="dxa"/>
            <w:gridSpan w:val="2"/>
          </w:tcPr>
          <w:p w:rsidR="001B7295" w:rsidRDefault="001B7295" w:rsidP="001B7295">
            <w:pPr>
              <w:rPr>
                <w:sz w:val="24"/>
              </w:rPr>
            </w:pPr>
            <w:r>
              <w:rPr>
                <w:sz w:val="24"/>
              </w:rPr>
              <w:t xml:space="preserve">**If able, complete the interactive lesson (students do not have to do the Personal Math Trainer) then watch the Math on the Spot prior to completing workbook pages. </w:t>
            </w:r>
          </w:p>
          <w:p w:rsidR="004A76A3" w:rsidRPr="004A76A3" w:rsidRDefault="004A76A3" w:rsidP="001B72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Tear out and return the Practice &amp; Homework pages at the end of each lesson.</w:t>
            </w:r>
          </w:p>
          <w:p w:rsidR="001D6C68" w:rsidRDefault="001D6C68" w:rsidP="0070320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Introduce Chapter 12- Two-Dimensional Geometry (</w:t>
            </w:r>
            <w:r>
              <w:rPr>
                <w:sz w:val="24"/>
              </w:rPr>
              <w:t xml:space="preserve">pg. 667-669) Does not need to be turned in </w:t>
            </w:r>
          </w:p>
          <w:p w:rsidR="00926287" w:rsidRPr="001417AE" w:rsidRDefault="001D6C68" w:rsidP="0087544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  <w:r w:rsidR="00E44A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Sort Two-Dimensional Shapes</w:t>
            </w:r>
            <w:r w:rsidR="00E44A91">
              <w:rPr>
                <w:b/>
                <w:sz w:val="24"/>
              </w:rPr>
              <w:t xml:space="preserve"> pgs. </w:t>
            </w:r>
            <w:r>
              <w:rPr>
                <w:b/>
                <w:sz w:val="24"/>
              </w:rPr>
              <w:t>671-676</w:t>
            </w:r>
            <w:r w:rsidR="0087544E">
              <w:rPr>
                <w:b/>
                <w:sz w:val="24"/>
              </w:rPr>
              <w:t xml:space="preserve"> (</w:t>
            </w:r>
            <w:r>
              <w:rPr>
                <w:sz w:val="24"/>
              </w:rPr>
              <w:t>Tear out and turn in pg. 675</w:t>
            </w:r>
            <w:r w:rsidR="0087544E">
              <w:rPr>
                <w:sz w:val="24"/>
              </w:rPr>
              <w:t>)</w:t>
            </w:r>
          </w:p>
          <w:p w:rsidR="001417AE" w:rsidRDefault="001417AE" w:rsidP="001417AE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Interactive Lesson:</w:t>
            </w:r>
            <w:r w:rsidR="00312FA2">
              <w:t xml:space="preserve"> </w:t>
            </w:r>
            <w:hyperlink r:id="rId7" w:history="1">
              <w:r w:rsidR="00312FA2">
                <w:rPr>
                  <w:rStyle w:val="Hyperlink"/>
                </w:rPr>
                <w:t>https://www-k6.thinkcentral.com/content/hsp/math/gomath/na/gr1/online_interac</w:t>
              </w:r>
              <w:r w:rsidR="00312FA2">
                <w:rPr>
                  <w:rStyle w:val="Hyperlink"/>
                </w:rPr>
                <w:lastRenderedPageBreak/>
                <w:t>tive_teacher_book_9780544349063_/G1_Chp12_L1/launch.html?edition=student</w:t>
              </w:r>
            </w:hyperlink>
          </w:p>
          <w:p w:rsidR="001417AE" w:rsidRDefault="001417AE" w:rsidP="001417AE">
            <w:pPr>
              <w:pStyle w:val="ListParagraph"/>
              <w:rPr>
                <w:rStyle w:val="Hyperlink"/>
              </w:rPr>
            </w:pPr>
            <w:r>
              <w:rPr>
                <w:b/>
                <w:sz w:val="24"/>
              </w:rPr>
              <w:t xml:space="preserve">Math on the Spot: </w:t>
            </w:r>
            <w:hyperlink r:id="rId8" w:anchor="videoId=ref:En_089" w:history="1">
              <w:r w:rsidR="00312FA2">
                <w:rPr>
                  <w:rStyle w:val="Hyperlink"/>
                </w:rPr>
                <w:t>https://www-k6.thinkcentral.com/content/hsp/math/gomath/common/video/video.html#videoId=ref:En_089</w:t>
              </w:r>
            </w:hyperlink>
          </w:p>
          <w:p w:rsidR="00E44A91" w:rsidRDefault="001D6C68" w:rsidP="00E44A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12.2 Describe Two-Dimensional Shapes pgs. 677-682 </w:t>
            </w:r>
            <w:r>
              <w:rPr>
                <w:sz w:val="24"/>
              </w:rPr>
              <w:t xml:space="preserve">(tear out and return pgs. 681) </w:t>
            </w:r>
          </w:p>
          <w:p w:rsidR="0059588C" w:rsidRDefault="005138D4" w:rsidP="0059588C">
            <w:pPr>
              <w:pStyle w:val="ListParagraph"/>
            </w:pPr>
            <w:r>
              <w:rPr>
                <w:b/>
                <w:sz w:val="24"/>
              </w:rPr>
              <w:t>Interactive Lesson:</w:t>
            </w:r>
            <w:r w:rsidR="009167EE">
              <w:rPr>
                <w:b/>
                <w:sz w:val="24"/>
              </w:rPr>
              <w:t xml:space="preserve"> </w:t>
            </w:r>
            <w:hyperlink r:id="rId9" w:history="1">
              <w:r w:rsidR="00312FA2">
                <w:rPr>
                  <w:rStyle w:val="Hyperlink"/>
                </w:rPr>
                <w:t>https://www-k6.thinkcentral.com/content/hsp/math/gomath/na/gr1/online_interactive_teacher_book_9780544349063_/G1_Chp12_L2/launch.html?edition=student</w:t>
              </w:r>
            </w:hyperlink>
          </w:p>
          <w:p w:rsidR="005138D4" w:rsidRPr="0059588C" w:rsidRDefault="005138D4" w:rsidP="0059588C">
            <w:pPr>
              <w:pStyle w:val="ListParagraph"/>
              <w:rPr>
                <w:b/>
                <w:sz w:val="24"/>
              </w:rPr>
            </w:pPr>
            <w:r w:rsidRPr="0059588C">
              <w:rPr>
                <w:b/>
                <w:sz w:val="24"/>
              </w:rPr>
              <w:t>Math on the Spot:</w:t>
            </w:r>
            <w:r w:rsidR="009167EE" w:rsidRPr="0059588C">
              <w:rPr>
                <w:b/>
                <w:sz w:val="24"/>
              </w:rPr>
              <w:t xml:space="preserve"> </w:t>
            </w:r>
            <w:hyperlink r:id="rId10" w:anchor="videoId=ref:En_090" w:history="1">
              <w:r w:rsidR="00312FA2">
                <w:rPr>
                  <w:rStyle w:val="Hyperlink"/>
                </w:rPr>
                <w:t>https://www-k6.thinkcentral.com/content/hsp/math/gomath/common/video/video.html#videoId=ref:En_090</w:t>
              </w:r>
            </w:hyperlink>
          </w:p>
          <w:p w:rsidR="00140D00" w:rsidRPr="00312FA2" w:rsidRDefault="00140D00" w:rsidP="00312FA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12.3 Combine Two-Dimensional Shapes pgs. 683-688 </w:t>
            </w:r>
            <w:r>
              <w:rPr>
                <w:sz w:val="24"/>
              </w:rPr>
              <w:t>(Tear out and return pg. 687)</w:t>
            </w:r>
          </w:p>
          <w:p w:rsidR="00312FA2" w:rsidRDefault="00312FA2" w:rsidP="00312FA2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Interactive Lesson: </w:t>
            </w:r>
            <w:hyperlink r:id="rId11" w:history="1">
              <w:r>
                <w:rPr>
                  <w:rStyle w:val="Hyperlink"/>
                </w:rPr>
                <w:t>https://www-k6.thinkcentral.com/content/hsp/math/gomath/na/gr1/online_interactive_teacher_book_9780544349063_/G1_Chp12_L3/launch.html?edition=student</w:t>
              </w:r>
            </w:hyperlink>
          </w:p>
          <w:p w:rsidR="00312FA2" w:rsidRPr="00312FA2" w:rsidRDefault="00312FA2" w:rsidP="00312FA2">
            <w:pPr>
              <w:pStyle w:val="ListParagraph"/>
              <w:rPr>
                <w:color w:val="0000FF"/>
                <w:u w:val="single"/>
              </w:rPr>
            </w:pPr>
            <w:r>
              <w:rPr>
                <w:b/>
                <w:sz w:val="24"/>
              </w:rPr>
              <w:t xml:space="preserve">Math on the Spot: </w:t>
            </w:r>
            <w:hyperlink r:id="rId12" w:anchor="videoId=ref:En_091" w:history="1">
              <w:r>
                <w:rPr>
                  <w:rStyle w:val="Hyperlink"/>
                </w:rPr>
                <w:t>https://www-k6.thinkcentral.com/content/hsp/math/gomath/common/video/video.html#videoId=ref:En_091</w:t>
              </w:r>
            </w:hyperlink>
          </w:p>
          <w:p w:rsidR="00312FA2" w:rsidRPr="00312FA2" w:rsidRDefault="00312FA2" w:rsidP="00312FA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12.4 Combine More Shapes pgs. 689-695 </w:t>
            </w:r>
            <w:r>
              <w:rPr>
                <w:sz w:val="24"/>
              </w:rPr>
              <w:t>(Tear out and return pg. 693</w:t>
            </w:r>
          </w:p>
          <w:p w:rsidR="00312FA2" w:rsidRDefault="00312FA2" w:rsidP="00312FA2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Interactive Lesson: </w:t>
            </w:r>
            <w:hyperlink r:id="rId13" w:history="1">
              <w:r>
                <w:rPr>
                  <w:rStyle w:val="Hyperlink"/>
                </w:rPr>
                <w:t>https://www-k6.thinkcentral.com/content/hsp/math/gomath/na/gr1/online_interactive_teacher_book_9780544349063_/G1_Chp12_L4/launch.html?edition=student</w:t>
              </w:r>
            </w:hyperlink>
          </w:p>
          <w:p w:rsidR="00312FA2" w:rsidRPr="00312FA2" w:rsidRDefault="00312FA2" w:rsidP="00312FA2">
            <w:pPr>
              <w:pStyle w:val="ListParagraph"/>
              <w:rPr>
                <w:color w:val="0000FF"/>
                <w:u w:val="single"/>
              </w:rPr>
            </w:pPr>
            <w:r>
              <w:rPr>
                <w:b/>
                <w:sz w:val="24"/>
              </w:rPr>
              <w:t>Math on the Spot:</w:t>
            </w:r>
            <w:r>
              <w:t xml:space="preserve"> </w:t>
            </w:r>
            <w:hyperlink r:id="rId14" w:anchor="videoId=ref:En_092" w:history="1">
              <w:r>
                <w:rPr>
                  <w:rStyle w:val="Hyperlink"/>
                </w:rPr>
                <w:t>https://www-k6.thinkcentral.com/content/hsp/math/gomath/common/video/video.html#videoId=ref:En_092</w:t>
              </w:r>
            </w:hyperlink>
          </w:p>
        </w:tc>
      </w:tr>
      <w:tr w:rsidR="001F719D" w:rsidRPr="00003BB5" w:rsidTr="00B70FCB">
        <w:tc>
          <w:tcPr>
            <w:tcW w:w="2263" w:type="dxa"/>
          </w:tcPr>
          <w:p w:rsidR="001F719D" w:rsidRPr="00B70FCB" w:rsidRDefault="001F719D" w:rsidP="00BE32CA">
            <w:pPr>
              <w:rPr>
                <w:sz w:val="28"/>
              </w:rPr>
            </w:pPr>
            <w:r w:rsidRPr="00003BB5">
              <w:rPr>
                <w:b/>
                <w:sz w:val="28"/>
              </w:rPr>
              <w:lastRenderedPageBreak/>
              <w:t>Science</w:t>
            </w:r>
            <w:r>
              <w:rPr>
                <w:b/>
                <w:sz w:val="28"/>
              </w:rPr>
              <w:t xml:space="preserve"> </w:t>
            </w:r>
            <w:r w:rsidRPr="001F489D">
              <w:rPr>
                <w:sz w:val="24"/>
              </w:rPr>
              <w:t>Unit</w:t>
            </w:r>
            <w:r w:rsidR="005138D4">
              <w:rPr>
                <w:sz w:val="24"/>
              </w:rPr>
              <w:t xml:space="preserve"> 7</w:t>
            </w:r>
          </w:p>
        </w:tc>
        <w:tc>
          <w:tcPr>
            <w:tcW w:w="7362" w:type="dxa"/>
            <w:gridSpan w:val="2"/>
          </w:tcPr>
          <w:p w:rsidR="001F719D" w:rsidRPr="00BE32CA" w:rsidRDefault="00BE32CA" w:rsidP="00703201">
            <w:pPr>
              <w:rPr>
                <w:sz w:val="24"/>
              </w:rPr>
            </w:pPr>
            <w:r w:rsidRPr="00F22AA0">
              <w:rPr>
                <w:b/>
                <w:sz w:val="24"/>
              </w:rPr>
              <w:t xml:space="preserve">Unit </w:t>
            </w:r>
            <w:r w:rsidR="005138D4" w:rsidRPr="00F22AA0">
              <w:rPr>
                <w:b/>
                <w:sz w:val="24"/>
              </w:rPr>
              <w:t>7</w:t>
            </w:r>
            <w:r w:rsidR="00703201">
              <w:rPr>
                <w:b/>
                <w:sz w:val="24"/>
              </w:rPr>
              <w:t xml:space="preserve"> Lesson 3</w:t>
            </w:r>
            <w:r w:rsidR="00F22AA0" w:rsidRPr="00F22AA0">
              <w:rPr>
                <w:b/>
                <w:sz w:val="24"/>
              </w:rPr>
              <w:t xml:space="preserve">: </w:t>
            </w:r>
            <w:r w:rsidR="00703201">
              <w:rPr>
                <w:b/>
                <w:sz w:val="24"/>
              </w:rPr>
              <w:t xml:space="preserve">What are Seasons? </w:t>
            </w:r>
            <w:r w:rsidR="00703201" w:rsidRPr="00703201">
              <w:rPr>
                <w:sz w:val="24"/>
              </w:rPr>
              <w:t>(Complete Pages 273-284, turn in page 283)</w:t>
            </w:r>
          </w:p>
        </w:tc>
      </w:tr>
      <w:tr w:rsidR="001F719D" w:rsidRPr="00003BB5" w:rsidTr="00B70FCB">
        <w:tc>
          <w:tcPr>
            <w:tcW w:w="2263" w:type="dxa"/>
          </w:tcPr>
          <w:p w:rsidR="001F719D" w:rsidRPr="00003BB5" w:rsidRDefault="001F719D" w:rsidP="001F719D">
            <w:pPr>
              <w:rPr>
                <w:b/>
                <w:sz w:val="28"/>
              </w:rPr>
            </w:pPr>
            <w:r w:rsidRPr="00003BB5">
              <w:rPr>
                <w:b/>
                <w:sz w:val="28"/>
              </w:rPr>
              <w:t>Social Studies</w:t>
            </w:r>
            <w:r w:rsidR="00365D9E">
              <w:rPr>
                <w:b/>
                <w:sz w:val="28"/>
              </w:rPr>
              <w:t xml:space="preserve"> (My World boo</w:t>
            </w:r>
            <w:r w:rsidR="0021010E">
              <w:rPr>
                <w:b/>
                <w:sz w:val="28"/>
              </w:rPr>
              <w:t>k)</w:t>
            </w:r>
          </w:p>
        </w:tc>
        <w:tc>
          <w:tcPr>
            <w:tcW w:w="7362" w:type="dxa"/>
            <w:gridSpan w:val="2"/>
          </w:tcPr>
          <w:p w:rsidR="001F719D" w:rsidRPr="00E00EAE" w:rsidRDefault="001F719D" w:rsidP="001F71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2C2154">
              <w:rPr>
                <w:b/>
                <w:sz w:val="24"/>
              </w:rPr>
              <w:t>Weekly Reader</w:t>
            </w:r>
            <w:r w:rsidRPr="00E00EAE">
              <w:rPr>
                <w:sz w:val="24"/>
              </w:rPr>
              <w:t xml:space="preserve">: </w:t>
            </w:r>
            <w:r w:rsidR="00703201">
              <w:rPr>
                <w:sz w:val="24"/>
              </w:rPr>
              <w:t>Forest Helpers</w:t>
            </w:r>
          </w:p>
          <w:p w:rsidR="001F719D" w:rsidRPr="008F4962" w:rsidRDefault="001F719D" w:rsidP="001F719D">
            <w:pPr>
              <w:rPr>
                <w:sz w:val="24"/>
              </w:rPr>
            </w:pPr>
            <w:r w:rsidRPr="008F4962">
              <w:rPr>
                <w:sz w:val="24"/>
              </w:rPr>
              <w:t>Link provided to read aloud and show a video:</w:t>
            </w:r>
          </w:p>
          <w:p w:rsidR="001F719D" w:rsidRDefault="00703201" w:rsidP="00365D9E">
            <w:hyperlink r:id="rId15" w:history="1">
              <w:r>
                <w:rPr>
                  <w:rStyle w:val="Hyperlink"/>
                </w:rPr>
                <w:t>https://sn1.scholastic.com/issues/2019-20/040320.html</w:t>
              </w:r>
            </w:hyperlink>
            <w:r w:rsidR="009C655B">
              <w:br/>
            </w:r>
            <w:r w:rsidR="00AF6835">
              <w:t xml:space="preserve">Click </w:t>
            </w:r>
            <w:r>
              <w:t>‘</w:t>
            </w:r>
            <w:r w:rsidR="00AF6835">
              <w:t>I am a student</w:t>
            </w:r>
            <w:r>
              <w:t>’</w:t>
            </w:r>
            <w:r w:rsidR="00AF6835">
              <w:t xml:space="preserve"> and use the </w:t>
            </w:r>
            <w:r w:rsidR="001F719D" w:rsidRPr="00B000F8">
              <w:t xml:space="preserve">class code: </w:t>
            </w:r>
            <w:r w:rsidR="003002D7" w:rsidRPr="003002D7">
              <w:t>jarjoke2053</w:t>
            </w:r>
          </w:p>
          <w:p w:rsidR="00AF6835" w:rsidRDefault="00AF6835" w:rsidP="00365D9E">
            <w:r>
              <w:t>You can then Clic</w:t>
            </w:r>
            <w:r w:rsidR="00703201">
              <w:t>k on this week’s weekly reader (</w:t>
            </w:r>
            <w:r w:rsidR="00703201">
              <w:rPr>
                <w:b/>
                <w:i/>
              </w:rPr>
              <w:t>Forest Helpers</w:t>
            </w:r>
            <w:r>
              <w:rPr>
                <w:b/>
                <w:i/>
              </w:rPr>
              <w:t xml:space="preserve">) </w:t>
            </w:r>
            <w:r>
              <w:t>listen to the weekly reader, watch the video and play the games</w:t>
            </w:r>
          </w:p>
          <w:p w:rsidR="00AF6835" w:rsidRDefault="00AF6835" w:rsidP="00AF6835">
            <w:pPr>
              <w:pStyle w:val="ListParagraph"/>
              <w:numPr>
                <w:ilvl w:val="0"/>
                <w:numId w:val="1"/>
              </w:numPr>
            </w:pPr>
            <w:r>
              <w:t>Complete the Reading Checkpoint worksheet</w:t>
            </w:r>
            <w:r w:rsidR="001F489D">
              <w:t xml:space="preserve"> </w:t>
            </w:r>
            <w:r>
              <w:t xml:space="preserve"> </w:t>
            </w:r>
          </w:p>
          <w:p w:rsidR="00703201" w:rsidRPr="00703201" w:rsidRDefault="00703201" w:rsidP="00703201"/>
          <w:p w:rsidR="001D6C68" w:rsidRPr="001D6C68" w:rsidRDefault="0096462C" w:rsidP="0096462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1D6C68">
              <w:rPr>
                <w:b/>
                <w:sz w:val="24"/>
              </w:rPr>
              <w:t>My World Book</w:t>
            </w:r>
            <w:r w:rsidR="00703201" w:rsidRPr="001D6C68">
              <w:rPr>
                <w:b/>
                <w:sz w:val="24"/>
              </w:rPr>
              <w:t xml:space="preserve"> </w:t>
            </w:r>
          </w:p>
          <w:p w:rsidR="001D6C68" w:rsidRDefault="00703201" w:rsidP="001D6C68">
            <w:pPr>
              <w:pStyle w:val="ListParagraph"/>
              <w:numPr>
                <w:ilvl w:val="0"/>
                <w:numId w:val="1"/>
              </w:numPr>
            </w:pPr>
            <w:r>
              <w:t xml:space="preserve">Chapter 4 Lesson 4 </w:t>
            </w:r>
            <w:r>
              <w:rPr>
                <w:b/>
              </w:rPr>
              <w:t>We Celebrate Our Nation</w:t>
            </w:r>
            <w:r w:rsidR="001D6C68">
              <w:t xml:space="preserve"> pg. 136-139</w:t>
            </w:r>
            <w:r w:rsidR="0096462C">
              <w:t xml:space="preserve"> (Video will be posted on Seesaw)</w:t>
            </w:r>
          </w:p>
          <w:p w:rsidR="00BE32CA" w:rsidRPr="00365D9E" w:rsidRDefault="001D6C68" w:rsidP="001D6C68">
            <w:pPr>
              <w:pStyle w:val="ListParagraph"/>
              <w:numPr>
                <w:ilvl w:val="0"/>
                <w:numId w:val="1"/>
              </w:numPr>
            </w:pPr>
            <w:r>
              <w:t xml:space="preserve">Chapter 4 Lesson 5 </w:t>
            </w:r>
            <w:r>
              <w:rPr>
                <w:b/>
              </w:rPr>
              <w:t>Stories from the Past pg. 140-143</w:t>
            </w:r>
            <w:r w:rsidR="00BE32CA">
              <w:t xml:space="preserve"> (Video will be posted on Seesaw) </w:t>
            </w:r>
          </w:p>
        </w:tc>
      </w:tr>
    </w:tbl>
    <w:p w:rsidR="00064950" w:rsidRPr="00003BB5" w:rsidRDefault="00064950" w:rsidP="000E602E">
      <w:pPr>
        <w:spacing w:after="0" w:line="240" w:lineRule="auto"/>
        <w:rPr>
          <w:b/>
          <w:sz w:val="28"/>
        </w:rPr>
      </w:pPr>
    </w:p>
    <w:sectPr w:rsidR="00064950" w:rsidRPr="00003BB5" w:rsidSect="008F4962">
      <w:pgSz w:w="12240" w:h="15840"/>
      <w:pgMar w:top="1170" w:right="144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1F1"/>
    <w:multiLevelType w:val="hybridMultilevel"/>
    <w:tmpl w:val="E3E2F5B2"/>
    <w:lvl w:ilvl="0" w:tplc="CE0A0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61A6"/>
    <w:multiLevelType w:val="hybridMultilevel"/>
    <w:tmpl w:val="C85046F4"/>
    <w:lvl w:ilvl="0" w:tplc="F0B4C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0C5B"/>
    <w:multiLevelType w:val="hybridMultilevel"/>
    <w:tmpl w:val="A33E0E9C"/>
    <w:lvl w:ilvl="0" w:tplc="605C4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B2"/>
    <w:rsid w:val="00003BB5"/>
    <w:rsid w:val="00045239"/>
    <w:rsid w:val="000605B2"/>
    <w:rsid w:val="00064008"/>
    <w:rsid w:val="00064950"/>
    <w:rsid w:val="000E602E"/>
    <w:rsid w:val="00131C9B"/>
    <w:rsid w:val="00133ACE"/>
    <w:rsid w:val="00140D00"/>
    <w:rsid w:val="001417AE"/>
    <w:rsid w:val="00152B85"/>
    <w:rsid w:val="001B7295"/>
    <w:rsid w:val="001D6C68"/>
    <w:rsid w:val="001F489D"/>
    <w:rsid w:val="001F719D"/>
    <w:rsid w:val="00202811"/>
    <w:rsid w:val="0021010E"/>
    <w:rsid w:val="00231362"/>
    <w:rsid w:val="00247398"/>
    <w:rsid w:val="002560BF"/>
    <w:rsid w:val="00257D58"/>
    <w:rsid w:val="002C2154"/>
    <w:rsid w:val="002E6051"/>
    <w:rsid w:val="003002D7"/>
    <w:rsid w:val="00312FA2"/>
    <w:rsid w:val="00330DE5"/>
    <w:rsid w:val="00335851"/>
    <w:rsid w:val="003453BE"/>
    <w:rsid w:val="00353171"/>
    <w:rsid w:val="00365D9E"/>
    <w:rsid w:val="00384DAC"/>
    <w:rsid w:val="003E4E7E"/>
    <w:rsid w:val="004105BE"/>
    <w:rsid w:val="00420D3E"/>
    <w:rsid w:val="004355B6"/>
    <w:rsid w:val="00453898"/>
    <w:rsid w:val="004A76A3"/>
    <w:rsid w:val="004B1D6A"/>
    <w:rsid w:val="004D5CA8"/>
    <w:rsid w:val="0050336B"/>
    <w:rsid w:val="0051287C"/>
    <w:rsid w:val="005138D4"/>
    <w:rsid w:val="00521644"/>
    <w:rsid w:val="00530133"/>
    <w:rsid w:val="00550193"/>
    <w:rsid w:val="00567666"/>
    <w:rsid w:val="005721DC"/>
    <w:rsid w:val="0059588C"/>
    <w:rsid w:val="00675BF1"/>
    <w:rsid w:val="00684EE0"/>
    <w:rsid w:val="0069233B"/>
    <w:rsid w:val="00702D35"/>
    <w:rsid w:val="00703201"/>
    <w:rsid w:val="007659EC"/>
    <w:rsid w:val="00782D82"/>
    <w:rsid w:val="007C7C41"/>
    <w:rsid w:val="007F2C30"/>
    <w:rsid w:val="00846945"/>
    <w:rsid w:val="0087544E"/>
    <w:rsid w:val="00884919"/>
    <w:rsid w:val="008B0A9E"/>
    <w:rsid w:val="008F4962"/>
    <w:rsid w:val="009012E8"/>
    <w:rsid w:val="009167EE"/>
    <w:rsid w:val="00926287"/>
    <w:rsid w:val="0096462C"/>
    <w:rsid w:val="009A23B0"/>
    <w:rsid w:val="009C655B"/>
    <w:rsid w:val="00A15183"/>
    <w:rsid w:val="00A35420"/>
    <w:rsid w:val="00AF6835"/>
    <w:rsid w:val="00B000F8"/>
    <w:rsid w:val="00B70FCB"/>
    <w:rsid w:val="00B866A9"/>
    <w:rsid w:val="00BA6374"/>
    <w:rsid w:val="00BE0EA7"/>
    <w:rsid w:val="00BE32CA"/>
    <w:rsid w:val="00BE34F1"/>
    <w:rsid w:val="00BF4BD8"/>
    <w:rsid w:val="00C17788"/>
    <w:rsid w:val="00C41A05"/>
    <w:rsid w:val="00C57921"/>
    <w:rsid w:val="00CF166E"/>
    <w:rsid w:val="00D809F4"/>
    <w:rsid w:val="00DC2584"/>
    <w:rsid w:val="00DC4660"/>
    <w:rsid w:val="00DD3E0F"/>
    <w:rsid w:val="00DF5709"/>
    <w:rsid w:val="00E00EAE"/>
    <w:rsid w:val="00E44A91"/>
    <w:rsid w:val="00E5149E"/>
    <w:rsid w:val="00E6733B"/>
    <w:rsid w:val="00E750EF"/>
    <w:rsid w:val="00E97BF6"/>
    <w:rsid w:val="00EB1885"/>
    <w:rsid w:val="00EC0BCF"/>
    <w:rsid w:val="00F13553"/>
    <w:rsid w:val="00F22AA0"/>
    <w:rsid w:val="00F93D39"/>
    <w:rsid w:val="00FE10BB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17C2"/>
  <w15:chartTrackingRefBased/>
  <w15:docId w15:val="{7C1F93A2-0D45-42E1-B0D2-8F1D446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6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0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FCB"/>
    <w:rPr>
      <w:color w:val="954F72" w:themeColor="followedHyperlink"/>
      <w:u w:val="single"/>
    </w:rPr>
  </w:style>
  <w:style w:type="character" w:customStyle="1" w:styleId="fwb">
    <w:name w:val="fwb"/>
    <w:basedOn w:val="DefaultParagraphFont"/>
    <w:rsid w:val="00257D58"/>
  </w:style>
  <w:style w:type="character" w:customStyle="1" w:styleId="fsm">
    <w:name w:val="fsm"/>
    <w:basedOn w:val="DefaultParagraphFont"/>
    <w:rsid w:val="00257D58"/>
  </w:style>
  <w:style w:type="character" w:customStyle="1" w:styleId="timestampcontent">
    <w:name w:val="timestampcontent"/>
    <w:basedOn w:val="DefaultParagraphFont"/>
    <w:rsid w:val="00257D58"/>
  </w:style>
  <w:style w:type="paragraph" w:styleId="NormalWeb">
    <w:name w:val="Normal (Web)"/>
    <w:basedOn w:val="Normal"/>
    <w:uiPriority w:val="99"/>
    <w:semiHidden/>
    <w:unhideWhenUsed/>
    <w:rsid w:val="002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257D58"/>
  </w:style>
  <w:style w:type="paragraph" w:styleId="BalloonText">
    <w:name w:val="Balloon Text"/>
    <w:basedOn w:val="Normal"/>
    <w:link w:val="BalloonTextChar"/>
    <w:uiPriority w:val="99"/>
    <w:semiHidden/>
    <w:unhideWhenUsed/>
    <w:rsid w:val="005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5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k6.thinkcentral.com/content/hsp/math/gomath/common/video/video.html" TargetMode="External"/><Relationship Id="rId13" Type="http://schemas.openxmlformats.org/officeDocument/2006/relationships/hyperlink" Target="https://www-k6.thinkcentral.com/content/hsp/math/gomath/na/gr1/online_interactive_teacher_book_9780544349063_/G1_Chp12_L4/launch.html?edition=stud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-k6.thinkcentral.com/content/hsp/math/gomath/na/gr1/online_interactive_teacher_book_9780544349063_/G1_Chp12_L1/launch.html?edition=student" TargetMode="External"/><Relationship Id="rId12" Type="http://schemas.openxmlformats.org/officeDocument/2006/relationships/hyperlink" Target="https://www-k6.thinkcentral.com/content/hsp/math/gomath/common/video/video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.glogster.com/glog/_/2axv33udmmi" TargetMode="External"/><Relationship Id="rId11" Type="http://schemas.openxmlformats.org/officeDocument/2006/relationships/hyperlink" Target="https://www-k6.thinkcentral.com/content/hsp/math/gomath/na/gr1/online_interactive_teacher_book_9780544349063_/G1_Chp12_L3/launch.html?edition=stud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1.scholastic.com/issues/2019-20/040320.html" TargetMode="External"/><Relationship Id="rId10" Type="http://schemas.openxmlformats.org/officeDocument/2006/relationships/hyperlink" Target="https://www-k6.thinkcentral.com/content/hsp/math/gomath/common/video/vide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k6.thinkcentral.com/content/hsp/math/gomath/na/gr1/online_interactive_teacher_book_9780544349063_/G1_Chp12_L2/launch.html?edition=student" TargetMode="External"/><Relationship Id="rId14" Type="http://schemas.openxmlformats.org/officeDocument/2006/relationships/hyperlink" Target="https://www-k6.thinkcentral.com/content/hsp/math/gomath/common/video/vide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45DA-8935-4623-BF83-248F7572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Reichert, Nicole</dc:creator>
  <cp:keywords/>
  <dc:description/>
  <cp:lastModifiedBy>Reichert, Nicole</cp:lastModifiedBy>
  <cp:revision>3</cp:revision>
  <cp:lastPrinted>2020-04-17T00:48:00Z</cp:lastPrinted>
  <dcterms:created xsi:type="dcterms:W3CDTF">2020-04-21T06:10:00Z</dcterms:created>
  <dcterms:modified xsi:type="dcterms:W3CDTF">2020-04-24T00:05:00Z</dcterms:modified>
</cp:coreProperties>
</file>